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D7" w:rsidRDefault="000501D7" w:rsidP="000501D7">
      <w:pPr>
        <w:shd w:val="clear" w:color="auto" w:fill="FFFFFF"/>
        <w:ind w:left="150" w:right="150"/>
        <w:jc w:val="center"/>
        <w:rPr>
          <w:color w:val="000000"/>
        </w:rPr>
      </w:pPr>
    </w:p>
    <w:p w:rsidR="000501D7" w:rsidRPr="000501D7" w:rsidRDefault="000501D7" w:rsidP="000501D7">
      <w:pPr>
        <w:shd w:val="clear" w:color="auto" w:fill="FFFFFF"/>
        <w:ind w:left="150" w:right="150"/>
        <w:jc w:val="center"/>
        <w:rPr>
          <w:b/>
          <w:color w:val="000000"/>
        </w:rPr>
      </w:pPr>
      <w:r w:rsidRPr="000501D7">
        <w:rPr>
          <w:b/>
          <w:color w:val="000000"/>
        </w:rPr>
        <w:t>ПОЛОЖЕНИЕ</w:t>
      </w:r>
    </w:p>
    <w:p w:rsidR="000501D7" w:rsidRPr="000501D7" w:rsidRDefault="000501D7" w:rsidP="000501D7">
      <w:pPr>
        <w:shd w:val="clear" w:color="auto" w:fill="FFFFFF"/>
        <w:ind w:left="150" w:right="150"/>
        <w:jc w:val="center"/>
        <w:rPr>
          <w:b/>
          <w:color w:val="000000"/>
        </w:rPr>
      </w:pPr>
      <w:r w:rsidRPr="000501D7">
        <w:rPr>
          <w:b/>
          <w:color w:val="000000"/>
        </w:rPr>
        <w:t xml:space="preserve">о проведении </w:t>
      </w:r>
      <w:r>
        <w:rPr>
          <w:b/>
          <w:color w:val="000000"/>
        </w:rPr>
        <w:t>открытого фестиваля сказителей «</w:t>
      </w:r>
      <w:r w:rsidR="00BD5380">
        <w:rPr>
          <w:b/>
          <w:color w:val="000000"/>
        </w:rPr>
        <w:t>Не погаснет русская словесность»</w:t>
      </w:r>
    </w:p>
    <w:p w:rsidR="000501D7" w:rsidRPr="000501D7" w:rsidRDefault="000501D7" w:rsidP="000501D7">
      <w:pPr>
        <w:shd w:val="clear" w:color="auto" w:fill="FFFFFF"/>
        <w:ind w:left="150" w:right="150"/>
        <w:jc w:val="center"/>
        <w:rPr>
          <w:b/>
          <w:color w:val="000000"/>
        </w:rPr>
      </w:pPr>
      <w:r w:rsidRPr="000501D7">
        <w:rPr>
          <w:b/>
          <w:color w:val="000000"/>
        </w:rPr>
        <w:t>в рамках Межрегионального праздника</w:t>
      </w:r>
    </w:p>
    <w:p w:rsidR="000501D7" w:rsidRPr="000501D7" w:rsidRDefault="000501D7" w:rsidP="000501D7">
      <w:pPr>
        <w:shd w:val="clear" w:color="auto" w:fill="FFFFFF"/>
        <w:ind w:left="150" w:right="150"/>
        <w:jc w:val="center"/>
        <w:rPr>
          <w:b/>
          <w:color w:val="000000"/>
        </w:rPr>
      </w:pPr>
      <w:r w:rsidRPr="000501D7">
        <w:rPr>
          <w:b/>
          <w:color w:val="000000"/>
        </w:rPr>
        <w:t>«Аксаковская осень – 2019»</w:t>
      </w:r>
    </w:p>
    <w:p w:rsidR="000501D7" w:rsidRDefault="000501D7" w:rsidP="000501D7">
      <w:pPr>
        <w:shd w:val="clear" w:color="auto" w:fill="FFFFFF"/>
        <w:ind w:left="150" w:right="150"/>
        <w:rPr>
          <w:color w:val="000000"/>
        </w:rPr>
      </w:pPr>
    </w:p>
    <w:p w:rsidR="000501D7" w:rsidRDefault="000501D7" w:rsidP="000501D7">
      <w:pPr>
        <w:shd w:val="clear" w:color="auto" w:fill="FFFFFF"/>
        <w:ind w:left="150" w:right="150"/>
        <w:rPr>
          <w:color w:val="000000"/>
        </w:rPr>
      </w:pPr>
    </w:p>
    <w:p w:rsidR="00BD5380" w:rsidRPr="00BD5380" w:rsidRDefault="00BD5380" w:rsidP="00BD5380">
      <w:pPr>
        <w:shd w:val="clear" w:color="auto" w:fill="FFFFFF"/>
        <w:ind w:left="150" w:right="150"/>
        <w:rPr>
          <w:color w:val="000000"/>
        </w:rPr>
      </w:pPr>
      <w:r w:rsidRPr="00BD5380">
        <w:rPr>
          <w:color w:val="000000"/>
        </w:rPr>
        <w:t>1. Общие положения.</w:t>
      </w:r>
    </w:p>
    <w:p w:rsidR="00BD5380" w:rsidRPr="00BD5380" w:rsidRDefault="00BD5380" w:rsidP="00BD5380">
      <w:pPr>
        <w:shd w:val="clear" w:color="auto" w:fill="FFFFFF"/>
        <w:ind w:right="150"/>
        <w:rPr>
          <w:color w:val="000000"/>
        </w:rPr>
      </w:pPr>
      <w:r w:rsidRPr="00BD5380">
        <w:rPr>
          <w:color w:val="000000"/>
        </w:rPr>
        <w:t xml:space="preserve">1.1. </w:t>
      </w:r>
      <w:r>
        <w:rPr>
          <w:color w:val="000000"/>
        </w:rPr>
        <w:t>фестиваль сказителей</w:t>
      </w:r>
      <w:r w:rsidRPr="00BD5380">
        <w:rPr>
          <w:color w:val="000000"/>
        </w:rPr>
        <w:t xml:space="preserve"> «</w:t>
      </w:r>
      <w:r>
        <w:rPr>
          <w:color w:val="000000"/>
        </w:rPr>
        <w:t>Не погаснет русская словесность</w:t>
      </w:r>
      <w:r w:rsidRPr="00BD5380">
        <w:rPr>
          <w:color w:val="000000"/>
        </w:rPr>
        <w:t>» проводится в рамках XXXII ежегодного фестиваля народного творчества «Аксаковская осень».</w:t>
      </w:r>
    </w:p>
    <w:p w:rsidR="00BD5380" w:rsidRPr="00BD5380" w:rsidRDefault="00BD5380" w:rsidP="00BD5380">
      <w:pPr>
        <w:shd w:val="clear" w:color="auto" w:fill="FFFFFF"/>
        <w:ind w:right="150"/>
        <w:rPr>
          <w:color w:val="000000"/>
        </w:rPr>
      </w:pPr>
      <w:r w:rsidRPr="00BD5380">
        <w:rPr>
          <w:color w:val="000000"/>
        </w:rPr>
        <w:t>1.2.Организаторами фестиваля являются:</w:t>
      </w:r>
    </w:p>
    <w:p w:rsidR="00BD5380" w:rsidRPr="00BD5380" w:rsidRDefault="00BD5380" w:rsidP="00BD5380">
      <w:pPr>
        <w:shd w:val="clear" w:color="auto" w:fill="FFFFFF"/>
        <w:ind w:right="150"/>
        <w:rPr>
          <w:color w:val="000000"/>
        </w:rPr>
      </w:pPr>
      <w:r>
        <w:rPr>
          <w:color w:val="000000"/>
        </w:rPr>
        <w:t xml:space="preserve">   </w:t>
      </w:r>
      <w:r w:rsidRPr="00BD5380">
        <w:rPr>
          <w:color w:val="000000"/>
        </w:rPr>
        <w:t>- администрации муниципального образования «Майнский район»;</w:t>
      </w:r>
    </w:p>
    <w:p w:rsidR="000501D7" w:rsidRDefault="00BD5380" w:rsidP="00BD5380">
      <w:pPr>
        <w:shd w:val="clear" w:color="auto" w:fill="FFFFFF"/>
        <w:ind w:left="150" w:right="150"/>
        <w:rPr>
          <w:color w:val="000000"/>
        </w:rPr>
      </w:pPr>
      <w:r w:rsidRPr="00BD5380">
        <w:rPr>
          <w:color w:val="000000"/>
        </w:rPr>
        <w:t>- муниципальное учреждение «Отдел по делам культуры и организации досуга населения»</w:t>
      </w:r>
      <w:r w:rsidR="000501D7" w:rsidRPr="000501D7">
        <w:rPr>
          <w:color w:val="000000"/>
        </w:rPr>
        <w:t> </w:t>
      </w:r>
    </w:p>
    <w:p w:rsidR="00BD5380" w:rsidRPr="000501D7" w:rsidRDefault="00BD5380" w:rsidP="00BD5380">
      <w:pPr>
        <w:shd w:val="clear" w:color="auto" w:fill="FFFFFF"/>
        <w:ind w:left="150" w:right="150"/>
        <w:rPr>
          <w:color w:val="000000"/>
        </w:rPr>
      </w:pPr>
    </w:p>
    <w:p w:rsidR="000501D7" w:rsidRPr="000501D7" w:rsidRDefault="000501D7" w:rsidP="000501D7">
      <w:pPr>
        <w:shd w:val="clear" w:color="auto" w:fill="FFFFFF"/>
        <w:ind w:left="150" w:right="150"/>
        <w:rPr>
          <w:color w:val="000000"/>
        </w:rPr>
      </w:pPr>
      <w:r w:rsidRPr="000501D7">
        <w:rPr>
          <w:color w:val="000000"/>
        </w:rPr>
        <w:t xml:space="preserve">2. Цели </w:t>
      </w:r>
      <w:r w:rsidR="00BD5380">
        <w:rPr>
          <w:color w:val="000000"/>
        </w:rPr>
        <w:t>и Задачи фестиваля</w:t>
      </w:r>
    </w:p>
    <w:p w:rsidR="000501D7" w:rsidRPr="000501D7" w:rsidRDefault="000501D7" w:rsidP="000501D7">
      <w:pPr>
        <w:shd w:val="clear" w:color="auto" w:fill="FFFFFF"/>
        <w:ind w:left="150" w:right="150"/>
        <w:rPr>
          <w:color w:val="000000"/>
        </w:rPr>
      </w:pPr>
      <w:r w:rsidRPr="000501D7">
        <w:rPr>
          <w:color w:val="000000"/>
        </w:rPr>
        <w:t>2.1. Конкурс проводится в целях:</w:t>
      </w:r>
    </w:p>
    <w:p w:rsidR="00BD5380" w:rsidRDefault="000501D7" w:rsidP="000501D7">
      <w:pPr>
        <w:shd w:val="clear" w:color="auto" w:fill="FFFFFF"/>
        <w:ind w:left="150" w:right="150"/>
        <w:rPr>
          <w:color w:val="000000"/>
        </w:rPr>
      </w:pPr>
      <w:r w:rsidRPr="000501D7">
        <w:rPr>
          <w:color w:val="000000"/>
        </w:rPr>
        <w:t xml:space="preserve">- возрождения, сохранения, развития </w:t>
      </w:r>
      <w:r w:rsidR="00BD5380">
        <w:rPr>
          <w:color w:val="000000"/>
        </w:rPr>
        <w:t>русского</w:t>
      </w:r>
      <w:r w:rsidRPr="000501D7">
        <w:rPr>
          <w:color w:val="000000"/>
        </w:rPr>
        <w:t xml:space="preserve"> языка и традиционной культуры</w:t>
      </w:r>
      <w:r w:rsidR="00BD5380">
        <w:rPr>
          <w:color w:val="000000"/>
        </w:rPr>
        <w:t>;</w:t>
      </w:r>
      <w:r w:rsidRPr="000501D7">
        <w:rPr>
          <w:color w:val="000000"/>
        </w:rPr>
        <w:t xml:space="preserve"> </w:t>
      </w:r>
    </w:p>
    <w:p w:rsidR="000501D7" w:rsidRPr="000501D7" w:rsidRDefault="000501D7" w:rsidP="000501D7">
      <w:pPr>
        <w:shd w:val="clear" w:color="auto" w:fill="FFFFFF"/>
        <w:ind w:left="150" w:right="150"/>
        <w:rPr>
          <w:color w:val="000000"/>
        </w:rPr>
      </w:pPr>
      <w:r w:rsidRPr="000501D7">
        <w:rPr>
          <w:color w:val="000000"/>
        </w:rPr>
        <w:t>- создания необходимых условий для развития совершенствования мастерства сказителей, как исполнителей особого жанра устного народного творчества;</w:t>
      </w:r>
    </w:p>
    <w:p w:rsidR="000501D7" w:rsidRDefault="000501D7" w:rsidP="000501D7">
      <w:pPr>
        <w:shd w:val="clear" w:color="auto" w:fill="FFFFFF"/>
        <w:ind w:left="150" w:right="150"/>
        <w:rPr>
          <w:color w:val="000000"/>
        </w:rPr>
      </w:pPr>
      <w:r w:rsidRPr="000501D7">
        <w:rPr>
          <w:color w:val="000000"/>
        </w:rPr>
        <w:t xml:space="preserve">- бережного отношения к историческому и культурному наследию </w:t>
      </w:r>
      <w:r w:rsidR="00BD5380">
        <w:rPr>
          <w:color w:val="000000"/>
        </w:rPr>
        <w:t>русского языка, фольклора, устного народного творчества.</w:t>
      </w:r>
    </w:p>
    <w:p w:rsidR="00BD5380" w:rsidRPr="000501D7" w:rsidRDefault="00BD5380" w:rsidP="00BD5380">
      <w:pPr>
        <w:shd w:val="clear" w:color="auto" w:fill="FFFFFF"/>
        <w:ind w:right="150"/>
        <w:rPr>
          <w:color w:val="000000"/>
        </w:rPr>
      </w:pPr>
    </w:p>
    <w:p w:rsidR="000501D7" w:rsidRPr="000501D7" w:rsidRDefault="000501D7" w:rsidP="000501D7">
      <w:pPr>
        <w:shd w:val="clear" w:color="auto" w:fill="FFFFFF"/>
        <w:ind w:left="150" w:right="150"/>
        <w:rPr>
          <w:color w:val="000000"/>
        </w:rPr>
      </w:pPr>
      <w:r w:rsidRPr="000501D7">
        <w:rPr>
          <w:color w:val="000000"/>
        </w:rPr>
        <w:t>2.2. Задачами Конкурса являются:</w:t>
      </w:r>
    </w:p>
    <w:p w:rsidR="000501D7" w:rsidRPr="000501D7" w:rsidRDefault="000501D7" w:rsidP="000501D7">
      <w:pPr>
        <w:shd w:val="clear" w:color="auto" w:fill="FFFFFF"/>
        <w:ind w:left="150" w:right="150"/>
        <w:rPr>
          <w:color w:val="000000"/>
        </w:rPr>
      </w:pPr>
      <w:r w:rsidRPr="000501D7">
        <w:rPr>
          <w:color w:val="000000"/>
        </w:rPr>
        <w:t xml:space="preserve">- выявление уникальных сказителей из числа </w:t>
      </w:r>
      <w:r w:rsidR="00532F97">
        <w:rPr>
          <w:color w:val="000000"/>
        </w:rPr>
        <w:t>жителей Ульяновской области, Поволжья;</w:t>
      </w:r>
    </w:p>
    <w:p w:rsidR="000501D7" w:rsidRPr="000501D7" w:rsidRDefault="000501D7" w:rsidP="000501D7">
      <w:pPr>
        <w:shd w:val="clear" w:color="auto" w:fill="FFFFFF"/>
        <w:ind w:left="150" w:right="150"/>
        <w:rPr>
          <w:color w:val="000000"/>
        </w:rPr>
      </w:pPr>
      <w:r w:rsidRPr="000501D7">
        <w:rPr>
          <w:color w:val="000000"/>
        </w:rPr>
        <w:t>- создание банка данных о народных сказителях,</w:t>
      </w:r>
    </w:p>
    <w:p w:rsidR="000501D7" w:rsidRPr="000501D7" w:rsidRDefault="000501D7" w:rsidP="000501D7">
      <w:pPr>
        <w:shd w:val="clear" w:color="auto" w:fill="FFFFFF"/>
        <w:ind w:left="150" w:right="150"/>
        <w:rPr>
          <w:color w:val="000000"/>
        </w:rPr>
      </w:pPr>
      <w:r w:rsidRPr="000501D7">
        <w:rPr>
          <w:color w:val="000000"/>
        </w:rPr>
        <w:t>- выпуск сборника на основе собранной информации;</w:t>
      </w:r>
    </w:p>
    <w:p w:rsidR="000501D7" w:rsidRPr="000501D7" w:rsidRDefault="000501D7" w:rsidP="000501D7">
      <w:pPr>
        <w:shd w:val="clear" w:color="auto" w:fill="FFFFFF"/>
        <w:ind w:left="150" w:right="150"/>
        <w:rPr>
          <w:color w:val="000000"/>
        </w:rPr>
      </w:pPr>
      <w:r w:rsidRPr="000501D7">
        <w:rPr>
          <w:color w:val="000000"/>
        </w:rPr>
        <w:t>- приобщение детей и подростков к национальной художественной культуре;</w:t>
      </w:r>
    </w:p>
    <w:p w:rsidR="000501D7" w:rsidRPr="000501D7" w:rsidRDefault="000501D7" w:rsidP="000501D7">
      <w:pPr>
        <w:shd w:val="clear" w:color="auto" w:fill="FFFFFF"/>
        <w:ind w:left="150" w:right="150"/>
        <w:rPr>
          <w:color w:val="000000"/>
        </w:rPr>
      </w:pPr>
      <w:r w:rsidRPr="000501D7">
        <w:rPr>
          <w:color w:val="000000"/>
        </w:rPr>
        <w:t xml:space="preserve">- пропаганда и популяризация  самобытной </w:t>
      </w:r>
      <w:r w:rsidR="00532F97">
        <w:rPr>
          <w:color w:val="000000"/>
        </w:rPr>
        <w:t xml:space="preserve">русской </w:t>
      </w:r>
      <w:r w:rsidRPr="000501D7">
        <w:rPr>
          <w:color w:val="000000"/>
        </w:rPr>
        <w:t>национальной культуры и традиций;</w:t>
      </w:r>
    </w:p>
    <w:p w:rsidR="000501D7" w:rsidRPr="000501D7" w:rsidRDefault="000501D7" w:rsidP="000501D7">
      <w:pPr>
        <w:shd w:val="clear" w:color="auto" w:fill="FFFFFF"/>
        <w:ind w:left="150" w:right="150"/>
        <w:rPr>
          <w:color w:val="000000"/>
        </w:rPr>
      </w:pPr>
      <w:r w:rsidRPr="000501D7">
        <w:rPr>
          <w:color w:val="000000"/>
        </w:rPr>
        <w:t xml:space="preserve">- создание условий для реализации творческого потенциала </w:t>
      </w:r>
      <w:r w:rsidR="00532F97">
        <w:rPr>
          <w:color w:val="000000"/>
        </w:rPr>
        <w:t>сказителей</w:t>
      </w:r>
      <w:r w:rsidRPr="000501D7">
        <w:rPr>
          <w:color w:val="000000"/>
        </w:rPr>
        <w:t>.</w:t>
      </w:r>
    </w:p>
    <w:p w:rsidR="000501D7" w:rsidRPr="000501D7" w:rsidRDefault="000501D7" w:rsidP="000501D7">
      <w:pPr>
        <w:shd w:val="clear" w:color="auto" w:fill="FFFFFF"/>
        <w:ind w:left="150" w:right="150"/>
        <w:rPr>
          <w:color w:val="000000"/>
        </w:rPr>
      </w:pPr>
      <w:r w:rsidRPr="000501D7">
        <w:rPr>
          <w:color w:val="000000"/>
        </w:rPr>
        <w:t> </w:t>
      </w:r>
    </w:p>
    <w:p w:rsidR="000501D7" w:rsidRPr="000501D7" w:rsidRDefault="000501D7" w:rsidP="000501D7">
      <w:pPr>
        <w:shd w:val="clear" w:color="auto" w:fill="FFFFFF"/>
        <w:ind w:left="150" w:right="150"/>
        <w:rPr>
          <w:color w:val="000000"/>
        </w:rPr>
      </w:pPr>
      <w:r w:rsidRPr="000501D7">
        <w:rPr>
          <w:color w:val="000000"/>
        </w:rPr>
        <w:t> </w:t>
      </w:r>
    </w:p>
    <w:p w:rsidR="000501D7" w:rsidRPr="000501D7" w:rsidRDefault="000501D7" w:rsidP="000501D7">
      <w:pPr>
        <w:shd w:val="clear" w:color="auto" w:fill="FFFFFF"/>
        <w:ind w:left="150" w:right="150"/>
        <w:rPr>
          <w:color w:val="000000"/>
        </w:rPr>
      </w:pPr>
      <w:r w:rsidRPr="000501D7">
        <w:rPr>
          <w:color w:val="000000"/>
        </w:rPr>
        <w:t> </w:t>
      </w:r>
    </w:p>
    <w:p w:rsidR="000501D7" w:rsidRPr="000501D7" w:rsidRDefault="00532F97" w:rsidP="000501D7">
      <w:pPr>
        <w:shd w:val="clear" w:color="auto" w:fill="FFFFFF"/>
        <w:ind w:left="150" w:right="150"/>
        <w:rPr>
          <w:color w:val="000000"/>
        </w:rPr>
      </w:pPr>
      <w:r>
        <w:rPr>
          <w:color w:val="000000"/>
        </w:rPr>
        <w:t>3</w:t>
      </w:r>
      <w:r w:rsidR="000501D7" w:rsidRPr="000501D7">
        <w:rPr>
          <w:color w:val="000000"/>
        </w:rPr>
        <w:t xml:space="preserve">. Участники </w:t>
      </w:r>
      <w:r>
        <w:rPr>
          <w:color w:val="000000"/>
        </w:rPr>
        <w:t>Фестиваля</w:t>
      </w:r>
    </w:p>
    <w:p w:rsidR="000501D7" w:rsidRDefault="00532F97" w:rsidP="000501D7">
      <w:pPr>
        <w:shd w:val="clear" w:color="auto" w:fill="FFFFFF"/>
        <w:ind w:left="150" w:right="150"/>
        <w:rPr>
          <w:color w:val="000000"/>
        </w:rPr>
      </w:pPr>
      <w:r>
        <w:rPr>
          <w:color w:val="000000"/>
        </w:rPr>
        <w:t>3</w:t>
      </w:r>
      <w:r w:rsidR="000501D7" w:rsidRPr="000501D7">
        <w:rPr>
          <w:color w:val="000000"/>
        </w:rPr>
        <w:t xml:space="preserve">.1. Участниками </w:t>
      </w:r>
      <w:r>
        <w:rPr>
          <w:color w:val="000000"/>
        </w:rPr>
        <w:t>Фестиваля</w:t>
      </w:r>
      <w:r w:rsidR="000501D7" w:rsidRPr="000501D7">
        <w:rPr>
          <w:color w:val="000000"/>
        </w:rPr>
        <w:t xml:space="preserve"> являются сказители, исполнители, хранители устного народного творчества </w:t>
      </w:r>
      <w:r>
        <w:rPr>
          <w:color w:val="000000"/>
        </w:rPr>
        <w:t>Ульяновской области, Поволжья</w:t>
      </w:r>
      <w:r w:rsidR="000501D7" w:rsidRPr="000501D7">
        <w:rPr>
          <w:color w:val="000000"/>
        </w:rPr>
        <w:t>.</w:t>
      </w:r>
    </w:p>
    <w:p w:rsidR="000501D7" w:rsidRPr="000501D7" w:rsidRDefault="00532F97" w:rsidP="000501D7">
      <w:pPr>
        <w:shd w:val="clear" w:color="auto" w:fill="FFFFFF"/>
        <w:ind w:left="150" w:right="150"/>
        <w:rPr>
          <w:color w:val="000000"/>
        </w:rPr>
      </w:pPr>
      <w:r>
        <w:rPr>
          <w:color w:val="000000"/>
        </w:rPr>
        <w:t>3</w:t>
      </w:r>
      <w:r w:rsidR="000501D7" w:rsidRPr="000501D7">
        <w:rPr>
          <w:color w:val="000000"/>
        </w:rPr>
        <w:t xml:space="preserve">.2. В </w:t>
      </w:r>
      <w:r>
        <w:rPr>
          <w:color w:val="000000"/>
        </w:rPr>
        <w:t xml:space="preserve">Фестивале могут принять </w:t>
      </w:r>
      <w:r w:rsidR="000501D7" w:rsidRPr="000501D7">
        <w:rPr>
          <w:color w:val="000000"/>
        </w:rPr>
        <w:t xml:space="preserve"> участие представители следующих возрастных групп:</w:t>
      </w:r>
    </w:p>
    <w:p w:rsidR="000501D7" w:rsidRPr="000501D7" w:rsidRDefault="000501D7" w:rsidP="000501D7">
      <w:pPr>
        <w:shd w:val="clear" w:color="auto" w:fill="FFFFFF"/>
        <w:ind w:left="150" w:right="150"/>
        <w:rPr>
          <w:color w:val="000000"/>
        </w:rPr>
      </w:pPr>
      <w:r w:rsidRPr="000501D7">
        <w:rPr>
          <w:color w:val="000000"/>
        </w:rPr>
        <w:t>1 группа - от 10 до 14 лет;</w:t>
      </w:r>
    </w:p>
    <w:p w:rsidR="000501D7" w:rsidRPr="000501D7" w:rsidRDefault="000501D7" w:rsidP="000501D7">
      <w:pPr>
        <w:shd w:val="clear" w:color="auto" w:fill="FFFFFF"/>
        <w:ind w:left="150" w:right="150"/>
        <w:rPr>
          <w:color w:val="000000"/>
        </w:rPr>
      </w:pPr>
      <w:r w:rsidRPr="000501D7">
        <w:rPr>
          <w:color w:val="000000"/>
        </w:rPr>
        <w:t>2 группа - от 15 до 17 лет;</w:t>
      </w:r>
    </w:p>
    <w:p w:rsidR="000501D7" w:rsidRPr="000501D7" w:rsidRDefault="000501D7" w:rsidP="000501D7">
      <w:pPr>
        <w:shd w:val="clear" w:color="auto" w:fill="FFFFFF"/>
        <w:ind w:left="150" w:right="150"/>
        <w:rPr>
          <w:color w:val="000000"/>
        </w:rPr>
      </w:pPr>
      <w:r w:rsidRPr="000501D7">
        <w:rPr>
          <w:color w:val="000000"/>
        </w:rPr>
        <w:t>3 группа - от 18 до 30 лет;</w:t>
      </w:r>
    </w:p>
    <w:p w:rsidR="000501D7" w:rsidRPr="000501D7" w:rsidRDefault="000501D7" w:rsidP="000501D7">
      <w:pPr>
        <w:shd w:val="clear" w:color="auto" w:fill="FFFFFF"/>
        <w:ind w:left="150" w:right="150"/>
        <w:rPr>
          <w:color w:val="000000"/>
        </w:rPr>
      </w:pPr>
      <w:r w:rsidRPr="000501D7">
        <w:rPr>
          <w:color w:val="000000"/>
        </w:rPr>
        <w:t>4 группа - от 30 лет и старше.</w:t>
      </w:r>
    </w:p>
    <w:p w:rsidR="000501D7" w:rsidRPr="000501D7" w:rsidRDefault="00532F97" w:rsidP="000501D7">
      <w:pPr>
        <w:shd w:val="clear" w:color="auto" w:fill="FFFFFF"/>
        <w:ind w:left="150" w:right="150"/>
        <w:rPr>
          <w:color w:val="000000"/>
        </w:rPr>
      </w:pPr>
      <w:r>
        <w:rPr>
          <w:color w:val="000000"/>
        </w:rPr>
        <w:t>3</w:t>
      </w:r>
      <w:r w:rsidR="000501D7" w:rsidRPr="000501D7">
        <w:rPr>
          <w:color w:val="000000"/>
        </w:rPr>
        <w:t>.3. Обязанности участников Конкурса:</w:t>
      </w:r>
    </w:p>
    <w:p w:rsidR="000501D7" w:rsidRPr="000501D7" w:rsidRDefault="000501D7" w:rsidP="000501D7">
      <w:pPr>
        <w:shd w:val="clear" w:color="auto" w:fill="FFFFFF"/>
        <w:ind w:left="150" w:right="150"/>
        <w:rPr>
          <w:color w:val="000000"/>
        </w:rPr>
      </w:pPr>
      <w:r w:rsidRPr="000501D7">
        <w:rPr>
          <w:color w:val="000000"/>
        </w:rPr>
        <w:t xml:space="preserve">- представить в оргкомитет программу выступления до </w:t>
      </w:r>
      <w:r w:rsidR="00532F97">
        <w:rPr>
          <w:color w:val="000000"/>
        </w:rPr>
        <w:t>12.09.2019 г.</w:t>
      </w:r>
      <w:r w:rsidRPr="000501D7">
        <w:rPr>
          <w:color w:val="000000"/>
        </w:rPr>
        <w:t>;</w:t>
      </w:r>
    </w:p>
    <w:p w:rsidR="000501D7" w:rsidRPr="000501D7" w:rsidRDefault="000501D7" w:rsidP="000501D7">
      <w:pPr>
        <w:shd w:val="clear" w:color="auto" w:fill="FFFFFF"/>
        <w:ind w:left="150" w:right="150"/>
        <w:rPr>
          <w:color w:val="000000"/>
        </w:rPr>
      </w:pPr>
      <w:r w:rsidRPr="000501D7">
        <w:rPr>
          <w:color w:val="000000"/>
        </w:rPr>
        <w:t>- предоставить список участников Конкурса;</w:t>
      </w:r>
    </w:p>
    <w:p w:rsidR="000501D7" w:rsidRPr="000501D7" w:rsidRDefault="000501D7" w:rsidP="000501D7">
      <w:pPr>
        <w:shd w:val="clear" w:color="auto" w:fill="FFFFFF"/>
        <w:ind w:left="150" w:right="150"/>
        <w:rPr>
          <w:color w:val="000000"/>
        </w:rPr>
      </w:pPr>
      <w:r w:rsidRPr="000501D7">
        <w:rPr>
          <w:color w:val="000000"/>
        </w:rPr>
        <w:t xml:space="preserve">- подтвердить (свободная письменная форма) свое участие в </w:t>
      </w:r>
      <w:r w:rsidR="00532F97">
        <w:rPr>
          <w:color w:val="000000"/>
        </w:rPr>
        <w:t>фестивале за два</w:t>
      </w:r>
      <w:r w:rsidRPr="000501D7">
        <w:rPr>
          <w:color w:val="000000"/>
        </w:rPr>
        <w:t xml:space="preserve"> </w:t>
      </w:r>
      <w:r w:rsidR="00532F97">
        <w:rPr>
          <w:color w:val="000000"/>
        </w:rPr>
        <w:t>дня</w:t>
      </w:r>
      <w:r w:rsidRPr="000501D7">
        <w:rPr>
          <w:color w:val="000000"/>
        </w:rPr>
        <w:t xml:space="preserve"> до начала </w:t>
      </w:r>
      <w:r w:rsidR="00532F97">
        <w:rPr>
          <w:color w:val="000000"/>
        </w:rPr>
        <w:t>мероприятия</w:t>
      </w:r>
      <w:r w:rsidRPr="000501D7">
        <w:rPr>
          <w:color w:val="000000"/>
        </w:rPr>
        <w:t>, указав дату, время и способ (поезд, автотранспорт, другое) прибытия к месту проведения.</w:t>
      </w:r>
    </w:p>
    <w:p w:rsidR="000501D7" w:rsidRPr="000501D7" w:rsidRDefault="00532F97" w:rsidP="000501D7">
      <w:pPr>
        <w:shd w:val="clear" w:color="auto" w:fill="FFFFFF"/>
        <w:ind w:left="150" w:right="150"/>
        <w:rPr>
          <w:color w:val="000000"/>
        </w:rPr>
      </w:pPr>
      <w:r>
        <w:rPr>
          <w:color w:val="000000"/>
        </w:rPr>
        <w:t>3</w:t>
      </w:r>
      <w:r w:rsidR="000501D7" w:rsidRPr="000501D7">
        <w:rPr>
          <w:color w:val="000000"/>
        </w:rPr>
        <w:t xml:space="preserve">.4. Участники </w:t>
      </w:r>
      <w:r>
        <w:rPr>
          <w:color w:val="000000"/>
        </w:rPr>
        <w:t>Фестиваля</w:t>
      </w:r>
      <w:r w:rsidR="000501D7" w:rsidRPr="000501D7">
        <w:rPr>
          <w:color w:val="000000"/>
        </w:rPr>
        <w:t xml:space="preserve"> имеют право отказаться от участия, предупредив </w:t>
      </w:r>
      <w:r>
        <w:rPr>
          <w:color w:val="000000"/>
        </w:rPr>
        <w:t xml:space="preserve">оргкомитет не позднее, чем за 1 день </w:t>
      </w:r>
      <w:r w:rsidR="000501D7" w:rsidRPr="000501D7">
        <w:rPr>
          <w:color w:val="000000"/>
        </w:rPr>
        <w:t>до проведения  мероприятия.</w:t>
      </w:r>
    </w:p>
    <w:p w:rsidR="000501D7" w:rsidRPr="000501D7" w:rsidRDefault="000501D7" w:rsidP="000501D7">
      <w:pPr>
        <w:shd w:val="clear" w:color="auto" w:fill="FFFFFF"/>
        <w:ind w:left="150" w:right="150"/>
        <w:rPr>
          <w:color w:val="000000"/>
        </w:rPr>
      </w:pPr>
      <w:r w:rsidRPr="000501D7">
        <w:rPr>
          <w:color w:val="000000"/>
        </w:rPr>
        <w:t> </w:t>
      </w:r>
    </w:p>
    <w:p w:rsidR="000501D7" w:rsidRPr="000501D7" w:rsidRDefault="000501D7" w:rsidP="000501D7">
      <w:pPr>
        <w:shd w:val="clear" w:color="auto" w:fill="FFFFFF"/>
        <w:ind w:left="150" w:right="150"/>
        <w:rPr>
          <w:color w:val="000000"/>
        </w:rPr>
      </w:pPr>
      <w:r w:rsidRPr="000501D7">
        <w:rPr>
          <w:color w:val="000000"/>
        </w:rPr>
        <w:t> </w:t>
      </w:r>
    </w:p>
    <w:p w:rsidR="000501D7" w:rsidRPr="000501D7" w:rsidRDefault="000501D7" w:rsidP="000501D7">
      <w:pPr>
        <w:shd w:val="clear" w:color="auto" w:fill="FFFFFF"/>
        <w:ind w:left="150" w:right="150"/>
        <w:rPr>
          <w:color w:val="000000"/>
        </w:rPr>
      </w:pPr>
      <w:r w:rsidRPr="000501D7">
        <w:rPr>
          <w:color w:val="000000"/>
        </w:rPr>
        <w:t> </w:t>
      </w:r>
    </w:p>
    <w:p w:rsidR="000501D7" w:rsidRPr="000501D7" w:rsidRDefault="00532F97" w:rsidP="000501D7">
      <w:pPr>
        <w:shd w:val="clear" w:color="auto" w:fill="FFFFFF"/>
        <w:ind w:left="150" w:right="150"/>
        <w:rPr>
          <w:color w:val="000000"/>
        </w:rPr>
      </w:pPr>
      <w:r>
        <w:rPr>
          <w:color w:val="000000"/>
        </w:rPr>
        <w:t>4</w:t>
      </w:r>
      <w:r w:rsidR="000501D7" w:rsidRPr="000501D7">
        <w:rPr>
          <w:color w:val="000000"/>
        </w:rPr>
        <w:t>. Условия и порядок проведения Конкурса</w:t>
      </w:r>
    </w:p>
    <w:p w:rsidR="000501D7" w:rsidRPr="000501D7" w:rsidRDefault="00532F97" w:rsidP="000501D7">
      <w:pPr>
        <w:shd w:val="clear" w:color="auto" w:fill="FFFFFF"/>
        <w:ind w:left="150" w:right="150"/>
        <w:rPr>
          <w:color w:val="000000"/>
        </w:rPr>
      </w:pPr>
      <w:r>
        <w:rPr>
          <w:color w:val="000000"/>
        </w:rPr>
        <w:lastRenderedPageBreak/>
        <w:t>4</w:t>
      </w:r>
      <w:r w:rsidR="000501D7" w:rsidRPr="000501D7">
        <w:rPr>
          <w:color w:val="000000"/>
        </w:rPr>
        <w:t>.1. Конкурс сказителей проводится  по следующим номинациям:</w:t>
      </w:r>
    </w:p>
    <w:p w:rsidR="000501D7" w:rsidRPr="000501D7" w:rsidRDefault="000501D7" w:rsidP="000501D7">
      <w:pPr>
        <w:shd w:val="clear" w:color="auto" w:fill="FFFFFF"/>
        <w:ind w:left="150" w:right="150"/>
        <w:rPr>
          <w:color w:val="000000"/>
        </w:rPr>
      </w:pPr>
      <w:r w:rsidRPr="000501D7">
        <w:rPr>
          <w:color w:val="000000"/>
        </w:rPr>
        <w:t>- мифы и предания;</w:t>
      </w:r>
    </w:p>
    <w:p w:rsidR="000501D7" w:rsidRPr="000501D7" w:rsidRDefault="000501D7" w:rsidP="000501D7">
      <w:pPr>
        <w:shd w:val="clear" w:color="auto" w:fill="FFFFFF"/>
        <w:ind w:left="150" w:right="150"/>
        <w:rPr>
          <w:color w:val="000000"/>
        </w:rPr>
      </w:pPr>
      <w:r w:rsidRPr="000501D7">
        <w:rPr>
          <w:color w:val="000000"/>
        </w:rPr>
        <w:t>- героические сказки;</w:t>
      </w:r>
    </w:p>
    <w:p w:rsidR="000501D7" w:rsidRPr="000501D7" w:rsidRDefault="000501D7" w:rsidP="000501D7">
      <w:pPr>
        <w:shd w:val="clear" w:color="auto" w:fill="FFFFFF"/>
        <w:ind w:left="150" w:right="150"/>
        <w:rPr>
          <w:color w:val="000000"/>
        </w:rPr>
      </w:pPr>
      <w:r w:rsidRPr="000501D7">
        <w:rPr>
          <w:color w:val="000000"/>
        </w:rPr>
        <w:t>- волшебные сказки;</w:t>
      </w:r>
    </w:p>
    <w:p w:rsidR="000501D7" w:rsidRPr="000501D7" w:rsidRDefault="000501D7" w:rsidP="000501D7">
      <w:pPr>
        <w:shd w:val="clear" w:color="auto" w:fill="FFFFFF"/>
        <w:ind w:left="150" w:right="150"/>
        <w:rPr>
          <w:color w:val="000000"/>
        </w:rPr>
      </w:pPr>
      <w:r w:rsidRPr="000501D7">
        <w:rPr>
          <w:color w:val="000000"/>
        </w:rPr>
        <w:t>- сказки для детей;</w:t>
      </w:r>
    </w:p>
    <w:p w:rsidR="000501D7" w:rsidRPr="000501D7" w:rsidRDefault="000501D7" w:rsidP="000501D7">
      <w:pPr>
        <w:shd w:val="clear" w:color="auto" w:fill="FFFFFF"/>
        <w:ind w:left="150" w:right="150"/>
        <w:rPr>
          <w:color w:val="000000"/>
        </w:rPr>
      </w:pPr>
      <w:r w:rsidRPr="000501D7">
        <w:rPr>
          <w:color w:val="000000"/>
        </w:rPr>
        <w:t>- сказки о животных;</w:t>
      </w:r>
    </w:p>
    <w:p w:rsidR="000501D7" w:rsidRPr="000501D7" w:rsidRDefault="000501D7" w:rsidP="000501D7">
      <w:pPr>
        <w:shd w:val="clear" w:color="auto" w:fill="FFFFFF"/>
        <w:ind w:left="150" w:right="150"/>
        <w:rPr>
          <w:color w:val="000000"/>
        </w:rPr>
      </w:pPr>
      <w:r w:rsidRPr="000501D7">
        <w:rPr>
          <w:color w:val="000000"/>
        </w:rPr>
        <w:t>- бытовые сказки  и  другие.</w:t>
      </w:r>
    </w:p>
    <w:p w:rsidR="000501D7" w:rsidRPr="000501D7" w:rsidRDefault="00532F97" w:rsidP="000501D7">
      <w:pPr>
        <w:shd w:val="clear" w:color="auto" w:fill="FFFFFF"/>
        <w:ind w:left="150" w:right="150"/>
        <w:rPr>
          <w:color w:val="000000"/>
        </w:rPr>
      </w:pPr>
      <w:r>
        <w:rPr>
          <w:color w:val="000000"/>
        </w:rPr>
        <w:t>4</w:t>
      </w:r>
      <w:r w:rsidR="000501D7" w:rsidRPr="000501D7">
        <w:rPr>
          <w:color w:val="000000"/>
        </w:rPr>
        <w:t xml:space="preserve">.2. Участники </w:t>
      </w:r>
      <w:r>
        <w:rPr>
          <w:color w:val="000000"/>
        </w:rPr>
        <w:t xml:space="preserve">могут </w:t>
      </w:r>
      <w:r w:rsidR="000501D7" w:rsidRPr="000501D7">
        <w:rPr>
          <w:color w:val="000000"/>
        </w:rPr>
        <w:t xml:space="preserve"> иметь программу, состоящую из 2 сказок на </w:t>
      </w:r>
      <w:r>
        <w:rPr>
          <w:color w:val="000000"/>
        </w:rPr>
        <w:t>русском языке.</w:t>
      </w:r>
    </w:p>
    <w:p w:rsidR="000501D7" w:rsidRPr="000501D7" w:rsidRDefault="000501D7" w:rsidP="000501D7">
      <w:pPr>
        <w:shd w:val="clear" w:color="auto" w:fill="FFFFFF"/>
        <w:ind w:left="150" w:right="150"/>
        <w:rPr>
          <w:color w:val="000000"/>
        </w:rPr>
      </w:pPr>
      <w:r w:rsidRPr="000501D7">
        <w:rPr>
          <w:color w:val="000000"/>
        </w:rPr>
        <w:t>Продолжительность одной сказки не должна превышать 6 минут. В качестве музыкального сопровождения исполнения допускается использование национальных музыкальных инструментов, народного пения.</w:t>
      </w:r>
    </w:p>
    <w:p w:rsidR="000501D7" w:rsidRPr="000501D7" w:rsidRDefault="000501D7" w:rsidP="000501D7">
      <w:pPr>
        <w:shd w:val="clear" w:color="auto" w:fill="FFFFFF"/>
        <w:ind w:left="150" w:right="150"/>
        <w:rPr>
          <w:color w:val="000000"/>
        </w:rPr>
      </w:pPr>
      <w:r w:rsidRPr="000501D7">
        <w:rPr>
          <w:color w:val="000000"/>
        </w:rPr>
        <w:t xml:space="preserve">В репертуаре участников </w:t>
      </w:r>
      <w:r w:rsidR="00532F97">
        <w:rPr>
          <w:color w:val="000000"/>
        </w:rPr>
        <w:t>Фестиваля</w:t>
      </w:r>
      <w:r w:rsidRPr="000501D7">
        <w:rPr>
          <w:color w:val="000000"/>
        </w:rPr>
        <w:t xml:space="preserve"> должны использоваться произведения фольклора </w:t>
      </w:r>
      <w:r w:rsidR="00532F97">
        <w:rPr>
          <w:color w:val="000000"/>
        </w:rPr>
        <w:t>Поволжья.</w:t>
      </w:r>
    </w:p>
    <w:p w:rsidR="000501D7" w:rsidRPr="000501D7" w:rsidRDefault="000501D7" w:rsidP="000501D7">
      <w:pPr>
        <w:shd w:val="clear" w:color="auto" w:fill="FFFFFF"/>
        <w:ind w:left="150" w:right="150"/>
        <w:rPr>
          <w:color w:val="000000"/>
        </w:rPr>
      </w:pPr>
      <w:r w:rsidRPr="000501D7">
        <w:rPr>
          <w:color w:val="000000"/>
        </w:rPr>
        <w:t>Использование фонограмм, эстрадных аранжировок в программе не допускается.</w:t>
      </w:r>
    </w:p>
    <w:p w:rsidR="000501D7" w:rsidRPr="000501D7" w:rsidRDefault="00532F97" w:rsidP="000501D7">
      <w:pPr>
        <w:shd w:val="clear" w:color="auto" w:fill="FFFFFF"/>
        <w:ind w:left="150" w:right="150"/>
        <w:rPr>
          <w:color w:val="000000"/>
        </w:rPr>
      </w:pPr>
      <w:r>
        <w:rPr>
          <w:color w:val="000000"/>
        </w:rPr>
        <w:t>4</w:t>
      </w:r>
      <w:r w:rsidR="000501D7" w:rsidRPr="000501D7">
        <w:rPr>
          <w:color w:val="000000"/>
        </w:rPr>
        <w:t>.3. Оценочными критериями являются:</w:t>
      </w:r>
    </w:p>
    <w:p w:rsidR="000501D7" w:rsidRPr="000501D7" w:rsidRDefault="000501D7" w:rsidP="000501D7">
      <w:pPr>
        <w:shd w:val="clear" w:color="auto" w:fill="FFFFFF"/>
        <w:ind w:left="150" w:right="150"/>
        <w:rPr>
          <w:color w:val="000000"/>
        </w:rPr>
      </w:pPr>
      <w:r w:rsidRPr="000501D7">
        <w:rPr>
          <w:color w:val="000000"/>
        </w:rPr>
        <w:t>- художественная ценность представляемого материала;</w:t>
      </w:r>
    </w:p>
    <w:p w:rsidR="000501D7" w:rsidRPr="000501D7" w:rsidRDefault="000501D7" w:rsidP="000501D7">
      <w:pPr>
        <w:shd w:val="clear" w:color="auto" w:fill="FFFFFF"/>
        <w:ind w:left="150" w:right="150"/>
        <w:rPr>
          <w:color w:val="000000"/>
        </w:rPr>
      </w:pPr>
      <w:r w:rsidRPr="000501D7">
        <w:rPr>
          <w:color w:val="000000"/>
        </w:rPr>
        <w:t>- артистичность и сценическая культура;</w:t>
      </w:r>
    </w:p>
    <w:p w:rsidR="000501D7" w:rsidRPr="000501D7" w:rsidRDefault="000501D7" w:rsidP="000501D7">
      <w:pPr>
        <w:shd w:val="clear" w:color="auto" w:fill="FFFFFF"/>
        <w:ind w:left="150" w:right="150"/>
        <w:rPr>
          <w:color w:val="000000"/>
        </w:rPr>
      </w:pPr>
      <w:r w:rsidRPr="000501D7">
        <w:rPr>
          <w:color w:val="000000"/>
        </w:rPr>
        <w:t>- соответствие  костюма, реквизита исполняемым материалам;</w:t>
      </w:r>
    </w:p>
    <w:p w:rsidR="000501D7" w:rsidRPr="000501D7" w:rsidRDefault="000501D7" w:rsidP="000501D7">
      <w:pPr>
        <w:shd w:val="clear" w:color="auto" w:fill="FFFFFF"/>
        <w:ind w:left="150" w:right="150"/>
        <w:rPr>
          <w:color w:val="000000"/>
        </w:rPr>
      </w:pPr>
      <w:r w:rsidRPr="000501D7">
        <w:rPr>
          <w:color w:val="000000"/>
        </w:rPr>
        <w:t>- качество и соответствие музыкального сопровождения;</w:t>
      </w:r>
    </w:p>
    <w:p w:rsidR="000501D7" w:rsidRPr="000501D7" w:rsidRDefault="000501D7" w:rsidP="000501D7">
      <w:pPr>
        <w:shd w:val="clear" w:color="auto" w:fill="FFFFFF"/>
        <w:ind w:left="150" w:right="150"/>
        <w:rPr>
          <w:color w:val="000000"/>
        </w:rPr>
      </w:pPr>
      <w:r w:rsidRPr="000501D7">
        <w:rPr>
          <w:color w:val="000000"/>
        </w:rPr>
        <w:t>- новизна и оригинальность подачи  репертуара.</w:t>
      </w:r>
    </w:p>
    <w:p w:rsidR="000501D7" w:rsidRPr="000501D7" w:rsidRDefault="00532F97" w:rsidP="000501D7">
      <w:pPr>
        <w:shd w:val="clear" w:color="auto" w:fill="FFFFFF"/>
        <w:ind w:left="150" w:right="150"/>
        <w:rPr>
          <w:color w:val="000000"/>
        </w:rPr>
      </w:pPr>
      <w:r>
        <w:rPr>
          <w:color w:val="000000"/>
        </w:rPr>
        <w:t>4</w:t>
      </w:r>
      <w:r w:rsidR="000501D7" w:rsidRPr="000501D7">
        <w:rPr>
          <w:color w:val="000000"/>
        </w:rPr>
        <w:t xml:space="preserve">.4. В программе </w:t>
      </w:r>
      <w:r>
        <w:rPr>
          <w:color w:val="000000"/>
        </w:rPr>
        <w:t>фестиваля</w:t>
      </w:r>
      <w:r w:rsidR="000501D7" w:rsidRPr="000501D7">
        <w:rPr>
          <w:color w:val="000000"/>
        </w:rPr>
        <w:t>:</w:t>
      </w:r>
    </w:p>
    <w:p w:rsidR="000501D7" w:rsidRPr="000501D7" w:rsidRDefault="000501D7" w:rsidP="000501D7">
      <w:pPr>
        <w:shd w:val="clear" w:color="auto" w:fill="FFFFFF"/>
        <w:ind w:left="150" w:right="150"/>
        <w:rPr>
          <w:color w:val="000000"/>
        </w:rPr>
      </w:pPr>
      <w:r w:rsidRPr="000501D7">
        <w:rPr>
          <w:color w:val="000000"/>
        </w:rPr>
        <w:t xml:space="preserve">- открытие и закрытие </w:t>
      </w:r>
      <w:r w:rsidR="00FE751A">
        <w:rPr>
          <w:color w:val="000000"/>
        </w:rPr>
        <w:t>мероприятия</w:t>
      </w:r>
      <w:r w:rsidRPr="000501D7">
        <w:rPr>
          <w:color w:val="000000"/>
        </w:rPr>
        <w:t>;</w:t>
      </w:r>
    </w:p>
    <w:p w:rsidR="000501D7" w:rsidRPr="000501D7" w:rsidRDefault="000501D7" w:rsidP="000501D7">
      <w:pPr>
        <w:shd w:val="clear" w:color="auto" w:fill="FFFFFF"/>
        <w:ind w:left="150" w:right="150"/>
        <w:rPr>
          <w:color w:val="000000"/>
        </w:rPr>
      </w:pPr>
      <w:r w:rsidRPr="000501D7">
        <w:rPr>
          <w:color w:val="000000"/>
        </w:rPr>
        <w:t>- прослушивание  участников;</w:t>
      </w:r>
    </w:p>
    <w:p w:rsidR="000501D7" w:rsidRPr="000501D7" w:rsidRDefault="000501D7" w:rsidP="000501D7">
      <w:pPr>
        <w:shd w:val="clear" w:color="auto" w:fill="FFFFFF"/>
        <w:ind w:left="150" w:right="150"/>
        <w:rPr>
          <w:color w:val="000000"/>
        </w:rPr>
      </w:pPr>
      <w:r w:rsidRPr="000501D7">
        <w:rPr>
          <w:color w:val="000000"/>
        </w:rPr>
        <w:t xml:space="preserve">- викторина «Жанры устного народного творчества народов </w:t>
      </w:r>
      <w:r w:rsidR="00FE751A">
        <w:rPr>
          <w:color w:val="000000"/>
        </w:rPr>
        <w:t>Поволжья</w:t>
      </w:r>
      <w:r w:rsidRPr="000501D7">
        <w:rPr>
          <w:color w:val="000000"/>
        </w:rPr>
        <w:t>»;</w:t>
      </w:r>
    </w:p>
    <w:p w:rsidR="000501D7" w:rsidRPr="000501D7" w:rsidRDefault="007E5FE7" w:rsidP="007E5FE7">
      <w:pPr>
        <w:shd w:val="clear" w:color="auto" w:fill="FFFFFF"/>
        <w:ind w:right="150"/>
        <w:rPr>
          <w:color w:val="000000"/>
        </w:rPr>
      </w:pPr>
      <w:r>
        <w:rPr>
          <w:color w:val="000000"/>
        </w:rPr>
        <w:t xml:space="preserve">    </w:t>
      </w:r>
      <w:r w:rsidR="000501D7" w:rsidRPr="000501D7">
        <w:rPr>
          <w:color w:val="000000"/>
        </w:rPr>
        <w:t>- награждение участников Конкурса;</w:t>
      </w:r>
    </w:p>
    <w:p w:rsidR="000501D7" w:rsidRPr="000501D7" w:rsidRDefault="007E5FE7" w:rsidP="007E5FE7">
      <w:pPr>
        <w:shd w:val="clear" w:color="auto" w:fill="FFFFFF"/>
        <w:ind w:right="150"/>
        <w:rPr>
          <w:color w:val="000000"/>
        </w:rPr>
      </w:pPr>
      <w:r>
        <w:rPr>
          <w:color w:val="000000"/>
        </w:rPr>
        <w:t xml:space="preserve">   4</w:t>
      </w:r>
      <w:r w:rsidR="000501D7" w:rsidRPr="000501D7">
        <w:rPr>
          <w:color w:val="000000"/>
        </w:rPr>
        <w:t>.5. Для участия в Конкурсе сказители, исполнители, хранители  устного народного творчества направляют в адрес оргкомитета следующие документы и информационные материалы:</w:t>
      </w:r>
    </w:p>
    <w:p w:rsidR="000501D7" w:rsidRPr="000501D7" w:rsidRDefault="007E5FE7" w:rsidP="000501D7">
      <w:pPr>
        <w:shd w:val="clear" w:color="auto" w:fill="FFFFFF"/>
        <w:ind w:left="150" w:right="150"/>
        <w:rPr>
          <w:color w:val="000000"/>
        </w:rPr>
      </w:pPr>
      <w:r>
        <w:rPr>
          <w:color w:val="000000"/>
        </w:rPr>
        <w:t xml:space="preserve">- </w:t>
      </w:r>
      <w:r w:rsidR="000501D7" w:rsidRPr="000501D7">
        <w:rPr>
          <w:color w:val="000000"/>
        </w:rPr>
        <w:t>заявку (приложение 1);</w:t>
      </w:r>
    </w:p>
    <w:p w:rsidR="000501D7" w:rsidRDefault="007E5FE7" w:rsidP="007E5FE7">
      <w:pPr>
        <w:shd w:val="clear" w:color="auto" w:fill="FFFFFF"/>
        <w:ind w:right="150"/>
        <w:rPr>
          <w:color w:val="000000"/>
        </w:rPr>
      </w:pPr>
      <w:r>
        <w:rPr>
          <w:color w:val="000000"/>
        </w:rPr>
        <w:t xml:space="preserve">   - программу выступления.</w:t>
      </w:r>
    </w:p>
    <w:p w:rsidR="007E5FE7" w:rsidRPr="000501D7" w:rsidRDefault="007E5FE7" w:rsidP="007E5FE7">
      <w:pPr>
        <w:shd w:val="clear" w:color="auto" w:fill="FFFFFF"/>
        <w:ind w:right="150"/>
        <w:rPr>
          <w:color w:val="000000"/>
        </w:rPr>
      </w:pPr>
    </w:p>
    <w:p w:rsidR="007E5FE7" w:rsidRPr="007E5FE7" w:rsidRDefault="007E5FE7" w:rsidP="007E5FE7">
      <w:r>
        <w:t>5</w:t>
      </w:r>
      <w:r w:rsidRPr="007E5FE7">
        <w:t xml:space="preserve"> Заявки на участие в Фестивале принимаются:</w:t>
      </w:r>
    </w:p>
    <w:p w:rsidR="007E5FE7" w:rsidRPr="007E5FE7" w:rsidRDefault="007E5FE7" w:rsidP="007E5FE7">
      <w:r w:rsidRPr="007E5FE7">
        <w:t xml:space="preserve">- Почтовый адрес: 433130, Ульяновская область, Майнский район, </w:t>
      </w:r>
      <w:proofErr w:type="spellStart"/>
      <w:r w:rsidRPr="007E5FE7">
        <w:t>р.п</w:t>
      </w:r>
      <w:proofErr w:type="spellEnd"/>
      <w:r w:rsidRPr="007E5FE7">
        <w:t>. Майна, ул. Советская,2</w:t>
      </w:r>
    </w:p>
    <w:p w:rsidR="007E5FE7" w:rsidRPr="007E5FE7" w:rsidRDefault="007E5FE7" w:rsidP="007E5FE7">
      <w:r w:rsidRPr="007E5FE7">
        <w:t>- Электронная почта:   ODKODN@y</w:t>
      </w:r>
      <w:proofErr w:type="gramStart"/>
      <w:r w:rsidRPr="007E5FE7">
        <w:t>а</w:t>
      </w:r>
      <w:proofErr w:type="gramEnd"/>
      <w:r w:rsidRPr="007E5FE7">
        <w:t>ndex.ru</w:t>
      </w:r>
    </w:p>
    <w:p w:rsidR="00513766" w:rsidRDefault="007E5FE7" w:rsidP="007E5FE7">
      <w:r w:rsidRPr="007E5FE7">
        <w:t>- По факсу: (84244) 2-10-19</w:t>
      </w:r>
    </w:p>
    <w:p w:rsidR="007E5FE7" w:rsidRDefault="007E5FE7" w:rsidP="007E5FE7"/>
    <w:p w:rsidR="007E5FE7" w:rsidRDefault="007E5FE7" w:rsidP="007E5FE7">
      <w:r>
        <w:t xml:space="preserve">6. </w:t>
      </w:r>
      <w:r>
        <w:t xml:space="preserve"> Критерии оценки:</w:t>
      </w:r>
    </w:p>
    <w:p w:rsidR="007E5FE7" w:rsidRDefault="007E5FE7" w:rsidP="007E5FE7"/>
    <w:p w:rsidR="007E5FE7" w:rsidRDefault="007E5FE7" w:rsidP="007E5FE7">
      <w:r>
        <w:t>- соответствие идее фестиваля;</w:t>
      </w:r>
    </w:p>
    <w:p w:rsidR="007E5FE7" w:rsidRDefault="007E5FE7" w:rsidP="007E5FE7">
      <w:r>
        <w:t>- оригинальность идеи, сценарного замысла и авторской позиции;</w:t>
      </w:r>
    </w:p>
    <w:p w:rsidR="007E5FE7" w:rsidRDefault="007E5FE7" w:rsidP="007E5FE7">
      <w:r>
        <w:t>- целостность формы и содержания;</w:t>
      </w:r>
    </w:p>
    <w:p w:rsidR="007E5FE7" w:rsidRDefault="007E5FE7" w:rsidP="007E5FE7">
      <w:r>
        <w:t>- глубина раскрытия замысла;</w:t>
      </w:r>
    </w:p>
    <w:p w:rsidR="007E5FE7" w:rsidRDefault="007E5FE7" w:rsidP="007E5FE7">
      <w:r>
        <w:t>- художественный уровень материала</w:t>
      </w:r>
      <w:r>
        <w:t>;</w:t>
      </w:r>
    </w:p>
    <w:p w:rsidR="007E5FE7" w:rsidRDefault="007E5FE7" w:rsidP="007E5FE7">
      <w:r>
        <w:t>- образное, наглядное изложение материала, интересное для просмо</w:t>
      </w:r>
      <w:r>
        <w:t>тра любой возрастной аудиторией.</w:t>
      </w:r>
    </w:p>
    <w:p w:rsidR="007E5FE7" w:rsidRDefault="007E5FE7" w:rsidP="007E5FE7"/>
    <w:p w:rsidR="007E5FE7" w:rsidRDefault="007E5FE7" w:rsidP="007E5FE7"/>
    <w:p w:rsidR="007E5FE7" w:rsidRDefault="007E5FE7" w:rsidP="007E5FE7"/>
    <w:p w:rsidR="007E5FE7" w:rsidRDefault="007E5FE7" w:rsidP="007E5FE7"/>
    <w:p w:rsidR="007E5FE7" w:rsidRDefault="007E5FE7" w:rsidP="007E5FE7"/>
    <w:p w:rsidR="007E5FE7" w:rsidRDefault="007E5FE7" w:rsidP="007E5FE7"/>
    <w:p w:rsidR="007E5FE7" w:rsidRDefault="007E5FE7" w:rsidP="007E5FE7">
      <w:pPr>
        <w:shd w:val="clear" w:color="auto" w:fill="FFFFFF"/>
        <w:spacing w:line="255" w:lineRule="atLeast"/>
      </w:pPr>
    </w:p>
    <w:p w:rsidR="007E5FE7" w:rsidRDefault="007E5FE7" w:rsidP="007E5FE7">
      <w:pPr>
        <w:shd w:val="clear" w:color="auto" w:fill="FFFFFF"/>
        <w:spacing w:line="255" w:lineRule="atLeast"/>
        <w:jc w:val="right"/>
        <w:rPr>
          <w:b/>
        </w:rPr>
      </w:pPr>
      <w:r>
        <w:rPr>
          <w:b/>
        </w:rPr>
        <w:lastRenderedPageBreak/>
        <w:t>Приложение № 1 к ПОЛОЖЕНИЮ</w:t>
      </w:r>
    </w:p>
    <w:p w:rsidR="007E5FE7" w:rsidRDefault="007E5FE7" w:rsidP="007E5FE7">
      <w:pPr>
        <w:shd w:val="clear" w:color="auto" w:fill="FFFFFF"/>
        <w:spacing w:line="255" w:lineRule="atLeast"/>
        <w:rPr>
          <w:b/>
        </w:rPr>
      </w:pPr>
    </w:p>
    <w:p w:rsidR="007E5FE7" w:rsidRDefault="007E5FE7" w:rsidP="007E5FE7">
      <w:pPr>
        <w:shd w:val="clear" w:color="auto" w:fill="FFFFFF"/>
        <w:spacing w:line="255" w:lineRule="atLeast"/>
        <w:rPr>
          <w:b/>
        </w:rPr>
      </w:pPr>
    </w:p>
    <w:p w:rsidR="007E5FE7" w:rsidRDefault="007E5FE7" w:rsidP="007E5FE7">
      <w:pPr>
        <w:shd w:val="clear" w:color="auto" w:fill="FFFFFF"/>
        <w:spacing w:line="255" w:lineRule="atLeast"/>
        <w:jc w:val="center"/>
        <w:rPr>
          <w:b/>
        </w:rPr>
      </w:pPr>
    </w:p>
    <w:p w:rsidR="007E5FE7" w:rsidRDefault="007E5FE7" w:rsidP="007E5FE7">
      <w:pPr>
        <w:shd w:val="clear" w:color="auto" w:fill="FFFFFF"/>
        <w:spacing w:line="255" w:lineRule="atLeast"/>
        <w:rPr>
          <w:b/>
        </w:rPr>
      </w:pPr>
    </w:p>
    <w:p w:rsidR="007E5FE7" w:rsidRDefault="007E5FE7" w:rsidP="007E5FE7">
      <w:pPr>
        <w:shd w:val="clear" w:color="auto" w:fill="FFFFFF"/>
        <w:spacing w:line="255" w:lineRule="atLeast"/>
        <w:jc w:val="center"/>
        <w:rPr>
          <w:b/>
        </w:rPr>
      </w:pPr>
      <w:r w:rsidRPr="00DE3CF4">
        <w:rPr>
          <w:b/>
        </w:rPr>
        <w:t>Заявка</w:t>
      </w:r>
    </w:p>
    <w:p w:rsidR="007E5FE7" w:rsidRPr="007E5FE7" w:rsidRDefault="007E5FE7" w:rsidP="007E5FE7">
      <w:pPr>
        <w:shd w:val="clear" w:color="auto" w:fill="FFFFFF"/>
        <w:spacing w:line="255" w:lineRule="atLeast"/>
        <w:jc w:val="center"/>
        <w:rPr>
          <w:b/>
        </w:rPr>
      </w:pPr>
      <w:r w:rsidRPr="00DE3CF4">
        <w:rPr>
          <w:b/>
        </w:rPr>
        <w:t xml:space="preserve"> на участие </w:t>
      </w:r>
      <w:proofErr w:type="gramStart"/>
      <w:r w:rsidRPr="00DE3CF4">
        <w:rPr>
          <w:b/>
        </w:rPr>
        <w:t>в</w:t>
      </w:r>
      <w:proofErr w:type="gramEnd"/>
      <w:r w:rsidRPr="00DE3CF4">
        <w:rPr>
          <w:b/>
        </w:rPr>
        <w:t xml:space="preserve"> </w:t>
      </w:r>
      <w:proofErr w:type="gramStart"/>
      <w:r w:rsidRPr="007E5FE7">
        <w:rPr>
          <w:b/>
        </w:rPr>
        <w:t>фестиваля</w:t>
      </w:r>
      <w:proofErr w:type="gramEnd"/>
      <w:r w:rsidRPr="007E5FE7">
        <w:rPr>
          <w:b/>
        </w:rPr>
        <w:t xml:space="preserve"> сказителей «Не погаснет русская словесность»</w:t>
      </w:r>
    </w:p>
    <w:p w:rsidR="007E5FE7" w:rsidRPr="007E5FE7" w:rsidRDefault="007E5FE7" w:rsidP="007E5FE7">
      <w:pPr>
        <w:shd w:val="clear" w:color="auto" w:fill="FFFFFF"/>
        <w:spacing w:line="255" w:lineRule="atLeast"/>
        <w:jc w:val="center"/>
        <w:rPr>
          <w:b/>
        </w:rPr>
      </w:pPr>
      <w:r w:rsidRPr="007E5FE7">
        <w:rPr>
          <w:b/>
        </w:rPr>
        <w:t>в рамках Межрегионального праздника</w:t>
      </w:r>
    </w:p>
    <w:p w:rsidR="007E5FE7" w:rsidRDefault="007E5FE7" w:rsidP="007E5FE7">
      <w:pPr>
        <w:shd w:val="clear" w:color="auto" w:fill="FFFFFF"/>
        <w:spacing w:line="255" w:lineRule="atLeast"/>
        <w:jc w:val="center"/>
        <w:rPr>
          <w:u w:val="single"/>
        </w:rPr>
      </w:pPr>
      <w:r w:rsidRPr="007E5FE7">
        <w:rPr>
          <w:b/>
        </w:rPr>
        <w:t>«Аксаковская осень – 2019»</w:t>
      </w:r>
      <w:r>
        <w:rPr>
          <w:b/>
          <w:color w:val="0F243E" w:themeColor="text2" w:themeShade="80"/>
        </w:rPr>
        <w:br/>
      </w:r>
      <w:r>
        <w:br/>
      </w:r>
    </w:p>
    <w:p w:rsidR="007E5FE7" w:rsidRDefault="007E5FE7" w:rsidP="007E5FE7">
      <w:pPr>
        <w:shd w:val="clear" w:color="auto" w:fill="FFFFFF"/>
        <w:spacing w:line="255" w:lineRule="atLeast"/>
      </w:pPr>
      <w:r>
        <w:t>Данные об участниках</w:t>
      </w:r>
      <w:r>
        <w:br/>
        <w:t xml:space="preserve">Название организации </w:t>
      </w:r>
      <w:r>
        <w:t xml:space="preserve"> </w:t>
      </w:r>
      <w:r>
        <w:t>(клуба, организации, учебного заведения</w:t>
      </w:r>
      <w:proofErr w:type="gramStart"/>
      <w:r>
        <w:t xml:space="preserve"> ,</w:t>
      </w:r>
      <w:proofErr w:type="gramEnd"/>
      <w:r>
        <w:t>места работы</w:t>
      </w:r>
      <w:r>
        <w:t xml:space="preserve"> и пр.) </w:t>
      </w:r>
      <w:r>
        <w:br/>
        <w:t xml:space="preserve">Количество участников </w:t>
      </w:r>
      <w:r>
        <w:br/>
        <w:t>Ф.И.О. участник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 xml:space="preserve">) </w:t>
      </w:r>
      <w:r>
        <w:br/>
        <w:t>Возраст участника (-</w:t>
      </w:r>
      <w:proofErr w:type="spellStart"/>
      <w:r>
        <w:t>ов</w:t>
      </w:r>
      <w:proofErr w:type="spellEnd"/>
      <w:r>
        <w:t xml:space="preserve">) </w:t>
      </w:r>
      <w:r>
        <w:br/>
      </w:r>
      <w:r>
        <w:br/>
      </w:r>
      <w:r>
        <w:br/>
      </w:r>
      <w:r>
        <w:t>Контактная информация и почтовый адрес:</w:t>
      </w:r>
      <w:r>
        <w:br/>
        <w:t xml:space="preserve">Республика, край, область, р-н </w:t>
      </w:r>
      <w:r>
        <w:br/>
      </w:r>
      <w:r>
        <w:br/>
        <w:t xml:space="preserve">Город, село, деревня </w:t>
      </w:r>
      <w:r>
        <w:br/>
      </w:r>
      <w:r>
        <w:br/>
        <w:t xml:space="preserve">Контактный телефон </w:t>
      </w:r>
      <w:r>
        <w:br/>
      </w:r>
      <w:r>
        <w:br/>
        <w:t>e-</w:t>
      </w:r>
      <w:proofErr w:type="spellStart"/>
      <w:r>
        <w:t>mail</w:t>
      </w:r>
      <w:proofErr w:type="spellEnd"/>
      <w:proofErr w:type="gramStart"/>
      <w:r>
        <w:t xml:space="preserve"> </w:t>
      </w:r>
      <w:r>
        <w:br/>
      </w:r>
      <w:r>
        <w:br/>
      </w:r>
      <w:r>
        <w:br/>
        <w:t>В</w:t>
      </w:r>
      <w:proofErr w:type="gramEnd"/>
      <w:r>
        <w:t xml:space="preserve">ысылая заявку на участие в фестивале, я соглашаюсь с условиями его проведения, регулируемыми Положением </w:t>
      </w:r>
      <w:r>
        <w:rPr>
          <w:color w:val="0F243E" w:themeColor="text2" w:themeShade="80"/>
        </w:rPr>
        <w:t xml:space="preserve">о </w:t>
      </w:r>
      <w:r w:rsidRPr="00DE3CF4">
        <w:t xml:space="preserve">проведении </w:t>
      </w:r>
      <w:r>
        <w:t>фестиваля сказителей «Н</w:t>
      </w:r>
      <w:r>
        <w:t xml:space="preserve">е погаснет русская словесность» </w:t>
      </w:r>
      <w:r>
        <w:t>в ра</w:t>
      </w:r>
      <w:r>
        <w:t xml:space="preserve">мках Межрегионального праздника  </w:t>
      </w:r>
      <w:r>
        <w:t>«Аксаковская осень – 2019»</w:t>
      </w:r>
      <w:r>
        <w:t xml:space="preserve"> </w:t>
      </w:r>
      <w:r>
        <w:t xml:space="preserve">и даю согласие на обработку моих персональных данных в объеме необходимом для  участия в </w:t>
      </w:r>
      <w:r>
        <w:t>Фестивале</w:t>
      </w:r>
      <w:r>
        <w:t>, а именно: фамилия, имя, отчество, возраст, почтовый адрес, контактный телефон, адрес электронной почты.</w:t>
      </w:r>
    </w:p>
    <w:p w:rsidR="007E5FE7" w:rsidRDefault="007E5FE7" w:rsidP="007E5FE7">
      <w:pPr>
        <w:shd w:val="clear" w:color="auto" w:fill="FFFFFF"/>
        <w:spacing w:line="255" w:lineRule="atLeast"/>
      </w:pPr>
    </w:p>
    <w:p w:rsidR="007E5FE7" w:rsidRDefault="007E5FE7" w:rsidP="007E5FE7">
      <w:pPr>
        <w:shd w:val="clear" w:color="auto" w:fill="FFFFFF"/>
        <w:spacing w:line="255" w:lineRule="atLeast"/>
      </w:pPr>
    </w:p>
    <w:p w:rsidR="007E5FE7" w:rsidRDefault="007E5FE7" w:rsidP="007E5FE7">
      <w:pPr>
        <w:shd w:val="clear" w:color="auto" w:fill="FFFFFF"/>
        <w:spacing w:line="255" w:lineRule="atLeast"/>
      </w:pPr>
      <w:r>
        <w:t>_________________ /__________________/</w:t>
      </w:r>
      <w:r>
        <w:br/>
        <w:t xml:space="preserve">Подпись расшифровка </w:t>
      </w:r>
    </w:p>
    <w:p w:rsidR="007E5FE7" w:rsidRPr="00DE3CF4" w:rsidRDefault="007E5FE7" w:rsidP="007E5FE7">
      <w:pPr>
        <w:shd w:val="clear" w:color="auto" w:fill="FFFFFF"/>
        <w:spacing w:line="255" w:lineRule="atLeast"/>
      </w:pPr>
      <w:r>
        <w:br/>
      </w:r>
      <w:r>
        <w:br/>
        <w:t>Заявка нап</w:t>
      </w:r>
      <w:r>
        <w:t>равляется Оргкомитет фестиваля</w:t>
      </w:r>
      <w:bookmarkStart w:id="0" w:name="_GoBack"/>
      <w:bookmarkEnd w:id="0"/>
      <w:r>
        <w:t xml:space="preserve">: </w:t>
      </w:r>
      <w:r>
        <w:br/>
      </w:r>
      <w:r>
        <w:br/>
        <w:t xml:space="preserve">- Почтовый адрес: 433130, Ульяновская область, Майнский район, </w:t>
      </w:r>
      <w:proofErr w:type="spellStart"/>
      <w:r>
        <w:t>р.п</w:t>
      </w:r>
      <w:proofErr w:type="spellEnd"/>
      <w:r>
        <w:t>. Майна, ул. Советская,2</w:t>
      </w:r>
      <w:r>
        <w:br/>
        <w:t xml:space="preserve">- Электронная почта:   </w:t>
      </w:r>
      <w:r>
        <w:rPr>
          <w:lang w:val="en-US"/>
        </w:rPr>
        <w:t>ODKODN</w:t>
      </w:r>
      <w:r>
        <w:t>@</w:t>
      </w:r>
      <w:r>
        <w:rPr>
          <w:lang w:val="en-US"/>
        </w:rPr>
        <w:t>y</w:t>
      </w:r>
      <w:r>
        <w:t>а</w:t>
      </w:r>
      <w:proofErr w:type="spellStart"/>
      <w:r>
        <w:rPr>
          <w:lang w:val="en-US"/>
        </w:rPr>
        <w:t>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br/>
        <w:t>- По факсу: (84244) 2-10-19</w:t>
      </w:r>
      <w:r>
        <w:br/>
      </w:r>
    </w:p>
    <w:p w:rsidR="007E5FE7" w:rsidRPr="008B7B02" w:rsidRDefault="007E5FE7" w:rsidP="007E5F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5FE7" w:rsidRDefault="007E5FE7" w:rsidP="007E5FE7"/>
    <w:p w:rsidR="007E5FE7" w:rsidRDefault="007E5FE7" w:rsidP="007E5FE7"/>
    <w:p w:rsidR="007E5FE7" w:rsidRPr="007E5FE7" w:rsidRDefault="007E5FE7" w:rsidP="007E5FE7">
      <w:pPr>
        <w:rPr>
          <w:color w:val="0F243E" w:themeColor="text2" w:themeShade="80"/>
        </w:rPr>
      </w:pPr>
    </w:p>
    <w:sectPr w:rsidR="007E5FE7" w:rsidRPr="007E5FE7" w:rsidSect="001A21B4">
      <w:pgSz w:w="11906" w:h="16838"/>
      <w:pgMar w:top="1134" w:right="141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35E4"/>
    <w:multiLevelType w:val="hybridMultilevel"/>
    <w:tmpl w:val="70DC4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E5482"/>
    <w:multiLevelType w:val="hybridMultilevel"/>
    <w:tmpl w:val="B5EA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F6704"/>
    <w:multiLevelType w:val="hybridMultilevel"/>
    <w:tmpl w:val="4B2A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30"/>
    <w:rsid w:val="000459AD"/>
    <w:rsid w:val="000501D7"/>
    <w:rsid w:val="000505E0"/>
    <w:rsid w:val="00100BCD"/>
    <w:rsid w:val="00116689"/>
    <w:rsid w:val="00126E8D"/>
    <w:rsid w:val="00180DAD"/>
    <w:rsid w:val="00186D09"/>
    <w:rsid w:val="001A21B4"/>
    <w:rsid w:val="0022294A"/>
    <w:rsid w:val="002322C6"/>
    <w:rsid w:val="00234686"/>
    <w:rsid w:val="0024378D"/>
    <w:rsid w:val="002A12DF"/>
    <w:rsid w:val="002A561D"/>
    <w:rsid w:val="002E5AEA"/>
    <w:rsid w:val="0031391E"/>
    <w:rsid w:val="00322AC0"/>
    <w:rsid w:val="0033213F"/>
    <w:rsid w:val="00386442"/>
    <w:rsid w:val="00390F45"/>
    <w:rsid w:val="004400F3"/>
    <w:rsid w:val="00453A89"/>
    <w:rsid w:val="004A44B7"/>
    <w:rsid w:val="004C50D8"/>
    <w:rsid w:val="00513766"/>
    <w:rsid w:val="00532F97"/>
    <w:rsid w:val="005349DA"/>
    <w:rsid w:val="005C760B"/>
    <w:rsid w:val="005D0771"/>
    <w:rsid w:val="0061747E"/>
    <w:rsid w:val="006362EA"/>
    <w:rsid w:val="006B27F6"/>
    <w:rsid w:val="006E6ED3"/>
    <w:rsid w:val="00703E3F"/>
    <w:rsid w:val="00745A7A"/>
    <w:rsid w:val="00797B6D"/>
    <w:rsid w:val="007A796E"/>
    <w:rsid w:val="007C5884"/>
    <w:rsid w:val="007E5FE7"/>
    <w:rsid w:val="0081777A"/>
    <w:rsid w:val="00821E41"/>
    <w:rsid w:val="008B6875"/>
    <w:rsid w:val="008B7A58"/>
    <w:rsid w:val="008F480D"/>
    <w:rsid w:val="009112D0"/>
    <w:rsid w:val="00934CD9"/>
    <w:rsid w:val="009A64F9"/>
    <w:rsid w:val="00A02E30"/>
    <w:rsid w:val="00A15626"/>
    <w:rsid w:val="00A479CD"/>
    <w:rsid w:val="00A80040"/>
    <w:rsid w:val="00AA2C82"/>
    <w:rsid w:val="00AA43F7"/>
    <w:rsid w:val="00B148D6"/>
    <w:rsid w:val="00B25E11"/>
    <w:rsid w:val="00BB52B6"/>
    <w:rsid w:val="00BC4A4C"/>
    <w:rsid w:val="00BD5380"/>
    <w:rsid w:val="00C14FF9"/>
    <w:rsid w:val="00CA1111"/>
    <w:rsid w:val="00CB6EF5"/>
    <w:rsid w:val="00D27530"/>
    <w:rsid w:val="00D61153"/>
    <w:rsid w:val="00D81A8F"/>
    <w:rsid w:val="00D938F2"/>
    <w:rsid w:val="00DB6414"/>
    <w:rsid w:val="00DE51C9"/>
    <w:rsid w:val="00DF26D1"/>
    <w:rsid w:val="00E25FB0"/>
    <w:rsid w:val="00E31C41"/>
    <w:rsid w:val="00E50969"/>
    <w:rsid w:val="00E71586"/>
    <w:rsid w:val="00EB0A12"/>
    <w:rsid w:val="00F57FED"/>
    <w:rsid w:val="00F62DE5"/>
    <w:rsid w:val="00FA70DC"/>
    <w:rsid w:val="00FE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B27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27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A7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45A7A"/>
    <w:rPr>
      <w:color w:val="0000FF"/>
      <w:u w:val="single"/>
    </w:rPr>
  </w:style>
  <w:style w:type="paragraph" w:styleId="a5">
    <w:name w:val="No Spacing"/>
    <w:uiPriority w:val="1"/>
    <w:qFormat/>
    <w:rsid w:val="00C14FF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B68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87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B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B27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27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xcerpt">
    <w:name w:val="excerpt"/>
    <w:basedOn w:val="a"/>
    <w:rsid w:val="006B27F6"/>
    <w:pPr>
      <w:spacing w:before="100" w:beforeAutospacing="1" w:after="100" w:afterAutospacing="1"/>
    </w:pPr>
  </w:style>
  <w:style w:type="paragraph" w:customStyle="1" w:styleId="wp-caption-text">
    <w:name w:val="wp-caption-text"/>
    <w:basedOn w:val="a"/>
    <w:rsid w:val="006B27F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B27F6"/>
    <w:rPr>
      <w:b/>
      <w:bCs/>
    </w:rPr>
  </w:style>
  <w:style w:type="character" w:styleId="aa">
    <w:name w:val="Emphasis"/>
    <w:basedOn w:val="a0"/>
    <w:uiPriority w:val="20"/>
    <w:qFormat/>
    <w:rsid w:val="006B27F6"/>
    <w:rPr>
      <w:i/>
      <w:iCs/>
    </w:rPr>
  </w:style>
  <w:style w:type="paragraph" w:styleId="ab">
    <w:name w:val="List Paragraph"/>
    <w:basedOn w:val="a"/>
    <w:uiPriority w:val="34"/>
    <w:qFormat/>
    <w:rsid w:val="00E31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B27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27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A7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45A7A"/>
    <w:rPr>
      <w:color w:val="0000FF"/>
      <w:u w:val="single"/>
    </w:rPr>
  </w:style>
  <w:style w:type="paragraph" w:styleId="a5">
    <w:name w:val="No Spacing"/>
    <w:uiPriority w:val="1"/>
    <w:qFormat/>
    <w:rsid w:val="00C14FF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B68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87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B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B27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27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xcerpt">
    <w:name w:val="excerpt"/>
    <w:basedOn w:val="a"/>
    <w:rsid w:val="006B27F6"/>
    <w:pPr>
      <w:spacing w:before="100" w:beforeAutospacing="1" w:after="100" w:afterAutospacing="1"/>
    </w:pPr>
  </w:style>
  <w:style w:type="paragraph" w:customStyle="1" w:styleId="wp-caption-text">
    <w:name w:val="wp-caption-text"/>
    <w:basedOn w:val="a"/>
    <w:rsid w:val="006B27F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B27F6"/>
    <w:rPr>
      <w:b/>
      <w:bCs/>
    </w:rPr>
  </w:style>
  <w:style w:type="character" w:styleId="aa">
    <w:name w:val="Emphasis"/>
    <w:basedOn w:val="a0"/>
    <w:uiPriority w:val="20"/>
    <w:qFormat/>
    <w:rsid w:val="006B27F6"/>
    <w:rPr>
      <w:i/>
      <w:iCs/>
    </w:rPr>
  </w:style>
  <w:style w:type="paragraph" w:styleId="ab">
    <w:name w:val="List Paragraph"/>
    <w:basedOn w:val="a"/>
    <w:uiPriority w:val="34"/>
    <w:qFormat/>
    <w:rsid w:val="00E31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3115">
          <w:marLeft w:val="0"/>
          <w:marRight w:val="150"/>
          <w:marTop w:val="480"/>
          <w:marBottom w:val="15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2014646775">
          <w:marLeft w:val="150"/>
          <w:marRight w:val="0"/>
          <w:marTop w:val="480"/>
          <w:marBottom w:val="15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5704001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7204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2019-08-29T04:35:00Z</cp:lastPrinted>
  <dcterms:created xsi:type="dcterms:W3CDTF">2019-09-08T09:21:00Z</dcterms:created>
  <dcterms:modified xsi:type="dcterms:W3CDTF">2019-09-08T09:21:00Z</dcterms:modified>
</cp:coreProperties>
</file>