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02" w:rsidRPr="002608C3" w:rsidRDefault="00AD0B02" w:rsidP="00AD0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C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D0B02" w:rsidRDefault="00AD0B02" w:rsidP="00AD0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C3">
        <w:rPr>
          <w:rFonts w:ascii="Times New Roman" w:hAnsi="Times New Roman" w:cs="Times New Roman"/>
          <w:b/>
          <w:sz w:val="28"/>
          <w:szCs w:val="28"/>
        </w:rPr>
        <w:t>мероприятий, посвященных празднованию 75-й годовщины Победы в Великой Отечественной войне 1941-1945 годов</w:t>
      </w:r>
    </w:p>
    <w:p w:rsidR="00AD0B02" w:rsidRPr="00AD0B02" w:rsidRDefault="00AD0B02" w:rsidP="00AD0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учреждениях культуры </w:t>
      </w:r>
      <w:r w:rsidRPr="002608C3">
        <w:rPr>
          <w:rFonts w:ascii="Times New Roman" w:hAnsi="Times New Roman" w:cs="Times New Roman"/>
          <w:b/>
          <w:sz w:val="28"/>
          <w:szCs w:val="28"/>
          <w:u w:val="single"/>
        </w:rPr>
        <w:t>МО «Майнский район</w:t>
      </w:r>
    </w:p>
    <w:p w:rsidR="00AD0B02" w:rsidRDefault="00AD0B02" w:rsidP="00AD0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8930"/>
        <w:gridCol w:w="2835"/>
        <w:gridCol w:w="3827"/>
      </w:tblGrid>
      <w:tr w:rsidR="00AD0B02" w:rsidTr="00AD0B02">
        <w:trPr>
          <w:trHeight w:val="542"/>
        </w:trPr>
        <w:tc>
          <w:tcPr>
            <w:tcW w:w="534" w:type="dxa"/>
          </w:tcPr>
          <w:p w:rsidR="00AD0B02" w:rsidRPr="00B9695F" w:rsidRDefault="00AD0B02" w:rsidP="0003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D0B02" w:rsidRPr="00B9695F" w:rsidRDefault="00AD0B02" w:rsidP="0003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/ </w:t>
            </w:r>
          </w:p>
          <w:p w:rsidR="00AD0B02" w:rsidRPr="00B9695F" w:rsidRDefault="00AD0B02" w:rsidP="0003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5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835" w:type="dxa"/>
          </w:tcPr>
          <w:p w:rsidR="00AD0B02" w:rsidRPr="00B9695F" w:rsidRDefault="00AD0B02" w:rsidP="0003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D0B02" w:rsidRPr="00B9695F" w:rsidRDefault="00AD0B02" w:rsidP="0003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5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</w:tcPr>
          <w:p w:rsidR="00AD0B02" w:rsidRPr="00B9695F" w:rsidRDefault="00AD0B02" w:rsidP="0003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AD0B02" w:rsidRPr="00B9695F" w:rsidRDefault="00AD0B02" w:rsidP="0003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5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«Куклы на фронте» - познавательная программа о работе кукольных театров в годы ВОВ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«Времён связующая нить» - акция памяти ко Дню Сталинградской битвы и снятию блокады Ленинграда в рамках сетевого проекта «Эшелон Победы»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«Непобедимый Ленинград» - часы, истории, уроки мужества, тематические программы, часы патриотизма, посвященные Дню снятия блокады Ленинграда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«Суровые годы Великой войны» - тематическая программа,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посвящённая детям войны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06.02.20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«Отчизне служат настоящие мужчины» - праздничный концерт ко Дню защитника Отечества в рамках сетевого проекта «Эшелон Победы»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«Сталинград! Незабвенная гордость народа» - тематические вечера, литературно-музыкальные композиции, уроки мужества, посвященные Дню разгрома советскими войсками немецко-фашистских вой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AD0B02" w:rsidRPr="001A405F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F">
              <w:rPr>
                <w:rFonts w:ascii="Times New Roman" w:hAnsi="Times New Roman" w:cs="Times New Roman"/>
                <w:sz w:val="24"/>
                <w:szCs w:val="24"/>
              </w:rPr>
              <w:t>«Каша из топора» - кукольный спектакль по мотивам одноименной русской народной сказки</w:t>
            </w:r>
          </w:p>
        </w:tc>
        <w:tc>
          <w:tcPr>
            <w:tcW w:w="2835" w:type="dxa"/>
          </w:tcPr>
          <w:p w:rsidR="00AD0B02" w:rsidRPr="001A405F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0B02" w:rsidRPr="001A405F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AD0B02" w:rsidRPr="001A405F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F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«Войной изломанное детство» - вечера - встречи с детьми войны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«Помним и благодарим» - конкурс среди сельских учреждений культуры в рамках сетевого проекта «Эшелон Победы»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времен» - уроки мужества, часы патриотизма, посвященные  Дню освобождения узников концлагерей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«Пришла весна - весна Победы!» - фестиваль народной песни и танца «Весенняя капель» в рамках 75-й годовщины  Победы в Великой Отечественной войне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12.04.20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«Виват, Россия!» - областной  фестиваль -  конкурс им. С.Борисова в рамках сетевого проекта «Эшелон Победы»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26.04.20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«Стихи Победы» - 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27.04.20 – 08.05.20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(страница 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/к «Лайм» в «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 песней мы победили» - концертная программа ансамбля «Душенька»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Дом «Забота»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«Вспомним тех, кто жизни своей не жалел» - вечер памяти, посвящённый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майнцам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частникам войны 1941-1945 гг.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05.05.19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«Честь имею» - тематический показ фильма о Великой Отечественной войне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05.05.19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«Помним, благодарим» - подведение итогов районного конкурса 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930" w:type="dxa"/>
          </w:tcPr>
          <w:p w:rsidR="00AD0B02" w:rsidRPr="001A405F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F">
              <w:rPr>
                <w:rFonts w:ascii="Times New Roman" w:hAnsi="Times New Roman" w:cs="Times New Roman"/>
                <w:sz w:val="24"/>
                <w:szCs w:val="24"/>
              </w:rPr>
              <w:t>«Марья – искусница» - кукольный спектакль по мотивам русской народной сказки. Выездной показ</w:t>
            </w:r>
          </w:p>
        </w:tc>
        <w:tc>
          <w:tcPr>
            <w:tcW w:w="2835" w:type="dxa"/>
          </w:tcPr>
          <w:p w:rsidR="00AD0B02" w:rsidRPr="001A405F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D0B02" w:rsidRPr="001A405F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D0B02" w:rsidRPr="001A405F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AD0B02" w:rsidRPr="001A405F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F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«Моя весна! Моя  Победа!» - праздничные мероприятия, посвященные 75-ой годовщине Победы (акции памяти у памятников героям войны и труженикам тыла, концертные агитбригады, встречи «От всей души», большие праздничные программы)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«Песни войны, песни Победы» - концертная программа ансамбля «Реченька»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Дом «Забота»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«Шла по земле великая Весна» - конкурс рисунков в клубе «Росток»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«Орбита»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«Солдатские байки» - кукольный спектакль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«Великая память Великой Победы» - тематический показ фильма о Великой Отечественной войне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«Фронт трудовой. Была им вся страна» - концерт-акция, посвящённый детям войны и труженикам тыла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Парк 65-летия Победы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 гости к ветерану» - патриотическая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с. Тагай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«На устах у каждого – Победа!» - концертная программа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Парк им. М.П.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Чепанова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pStyle w:val="Standard"/>
              <w:jc w:val="center"/>
              <w:rPr>
                <w:rFonts w:cs="Times New Roman"/>
              </w:rPr>
            </w:pPr>
            <w:r w:rsidRPr="00004537">
              <w:rPr>
                <w:rFonts w:cs="Times New Roman"/>
              </w:rPr>
              <w:t>«Георгиевская лента» -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pStyle w:val="Standard"/>
              <w:jc w:val="center"/>
              <w:rPr>
                <w:rFonts w:cs="Times New Roman"/>
              </w:rPr>
            </w:pPr>
            <w:r w:rsidRPr="00004537">
              <w:rPr>
                <w:rFonts w:cs="Times New Roman"/>
              </w:rPr>
              <w:t>08.05.20</w:t>
            </w:r>
          </w:p>
          <w:p w:rsidR="00AD0B02" w:rsidRPr="00004537" w:rsidRDefault="00AD0B02" w:rsidP="0003156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pStyle w:val="Standard"/>
              <w:jc w:val="center"/>
              <w:rPr>
                <w:rFonts w:cs="Times New Roman"/>
              </w:rPr>
            </w:pPr>
            <w:r w:rsidRPr="00004537">
              <w:rPr>
                <w:rFonts w:cs="Times New Roman"/>
              </w:rPr>
              <w:t>с. Тагай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pStyle w:val="Standard"/>
              <w:jc w:val="center"/>
              <w:rPr>
                <w:rFonts w:cs="Times New Roman"/>
              </w:rPr>
            </w:pPr>
            <w:r w:rsidRPr="00004537">
              <w:rPr>
                <w:rFonts w:cs="Times New Roman"/>
              </w:rPr>
              <w:t>«Свеча памяти» - акция у обелиска славы в память о погибших в ВОВ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pStyle w:val="Standard"/>
              <w:jc w:val="center"/>
              <w:rPr>
                <w:rFonts w:cs="Times New Roman"/>
              </w:rPr>
            </w:pPr>
            <w:r w:rsidRPr="00004537">
              <w:rPr>
                <w:rFonts w:cs="Times New Roman"/>
              </w:rPr>
              <w:t>08.05.20</w:t>
            </w:r>
          </w:p>
          <w:p w:rsidR="00AD0B02" w:rsidRPr="00004537" w:rsidRDefault="00AD0B02" w:rsidP="0003156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Обелиск Славы с. Тагай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«Служу России» - кинолекторий к 75 – ой годовщине Победы в Великой Отечественной войне с демонстрацией фильма «В тылу врага»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р.п. Игнатовка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«И снова май, цветы, салют и слёзы» - поздравительная акция в адрес тружеников тыла и детей войны на дому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AD0B02" w:rsidRPr="00004537" w:rsidRDefault="00AD0B02" w:rsidP="000315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 - мини-концерты для тружеников тыла и детей войны на дому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«Поэтическая вахта» - чтение стихов о войне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приближали, как могли» - торжественно-траурный митинг, посвящённый 75-ой годовщине Победы в Великой Отечественной войне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«Подарок Победителям!» - мастер-класс по изготовлению поздравительной открытки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«Моя Весна! Моя Победа!» - театрализованный концерт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«Радио Победы» - студия с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ауди-трансляцией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героических событиях 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«И пели с ним и солнце, и весна» - концерт духового оркестра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</w:tcPr>
          <w:p w:rsidR="00AD0B02" w:rsidRPr="001A405F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F">
              <w:rPr>
                <w:rFonts w:ascii="Times New Roman" w:hAnsi="Times New Roman" w:cs="Times New Roman"/>
                <w:sz w:val="24"/>
                <w:szCs w:val="24"/>
              </w:rPr>
              <w:t>«Великая память Великой Победы» - кинолекторий к 75-й годовщине Победы в Великой Отечественной войне с демонстрацией фильма «Два бойца»</w:t>
            </w:r>
          </w:p>
        </w:tc>
        <w:tc>
          <w:tcPr>
            <w:tcW w:w="2835" w:type="dxa"/>
          </w:tcPr>
          <w:p w:rsidR="00AD0B02" w:rsidRPr="001A405F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F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1A405F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F">
              <w:rPr>
                <w:rFonts w:ascii="Times New Roman" w:hAnsi="Times New Roman" w:cs="Times New Roman"/>
                <w:sz w:val="24"/>
                <w:szCs w:val="24"/>
              </w:rPr>
              <w:t>Загоскинский СДК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выставка работы студии «Рукодельница»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 цветении садов звучит Победы песня!» -  вечерний праздничный концерт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«Слава Победителям!» - праздничная дискотека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 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имена» - митинг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Обелиск р.п. Игнатовка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«Храним в сердцах огонь Победы» - торжественный 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75-летию Победы в Великой Отечественной войне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«Славе не меркнуть. Традициям - жить» - вечерняя 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75-летию Победы в Великой Отечественной войне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Площадь р.п. Игнатовка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«Живут герои в памяти народа» - музыкально-поэтический вечер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«Вспомним всех поименно» - митинг-реквием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т. Выры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«Звенит Победой май цветущий!» - праздничная концертная программа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«Подвиг ваш бессмертен, слава ваша вечна!» - митинг-реквием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«Зажги свечу памяти» -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«Великий подвиг в памяти народной» - митинг ко Дню Победы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«Победная весна» - праздничная программа ко Дню Победы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Памятник погибшим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«Победный май: живем и помним!» - митинг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Памятник погибшим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«Наша великая Победа» - праздничный концерт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«Победный май» - торжественный митинг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Обелиск Славы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с. Тагай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«Я расскажу вам о войне...» - театрализованное представление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«Песня тоже воевала» - праздничный концерт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«Свеча памяти» -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Памятник погибшим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 памяти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«Словам не меркнуть, традициям быть» - бессмертный полк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Белое Озеро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«Через все прошли и победили» - митинг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Памятник участникам Великой Отечественной войны с. Белое Озеро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 - праздничный концерт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Белоозерский СДК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Памятник участникам Великой Отечественной войны с. Белое Озеро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«Дороги судьбы, дороги Победы» - митинг -  реквием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«Салют Победы!» - литературно-музыкальная композиция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 - митинг-реквием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погибшим воинам с.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«Сияй в веках, великая Победа!» - праздничный концерт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Загоскинский СДК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погибшим воинам с.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забыт» -  концертная программа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(школа)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«Сюда нас память позвала» - торжественный митинг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Памятник погибшим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Копышовка</w:t>
            </w:r>
            <w:proofErr w:type="spellEnd"/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слава!» - праздничный концерт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Копышовский СДК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- митинг-реквием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с. Полбино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«Во славу победителям!» - праздничный концерт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Полбинский СДК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«Помним! Гордимся!» - митинг-реквием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пос.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«Во имя 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грядущих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- Победа!» - праздничный концерт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пос.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«Так началась Война…» - вечер памяти, по произведениям советских авторов, посвящённых началу ВОВ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«Войны начинаются внезапно» - акция 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 в рамках сетевого проекта «Эшелон Победы»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«Вечная память и вечная слава….» - акции, посвященные Дню памяти и скорби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«Девятый вал» - праздничная программа, посвященная Дню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флота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ВДВ» - праздничная программа, посвященная 90 летнему юбилею воздушно-десантных войск России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«И даже снег здесь становился пеплом»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вечера памяти, посвященные Дню разгрома советскими войсками немецко-фашистских войск в Курской  битве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23.08.20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«Солдатские байки» - кукольный спектакль по мотивам одноименной русской народной сказки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«Я помню, я горжусь!» - презентация по фотографиям и рассказам детей о своих родственниках, жизнь которых связана с событиями ВОВ 1941-1945гг.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«Нет безымянных героев» - акция в рамках Дней воинской славы, посвященная Дню неизвестного солдата и 78-ой годовщине битвы под Москвой в рамках сетевого проекта «Эшелон Победы»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«Они стояли за Победу, они стояли за Москву» - вечера памяти, часы истории, посвященные Дню начала контрнаступления советских войск против немецких войск в битве под Москвой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«Великие сыны великого народа» - уроки мужества, посвящённые Героям Советского Союза нашим землякам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«Дорогами воинской славы» - музейные уроки патриотизма к Дням воинской славы России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«К 75 летию Победы - 75 памятных страниц» - сетевой патриотический проект (до конца 2020 года в музее пройдёт 75 </w:t>
            </w:r>
            <w:proofErr w:type="spellStart"/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просветительско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образовательных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различной аудитории)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 станицам Книги Памяти» - музейный урок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«Фронтовые зарисовки В. Киселева» - интерактивный проект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«Память огненных лет» - выставочный проект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Февраль – декабрь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«Война глазами очевидцев» - встреча с тружениками тыла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«Война в твоей семье» - конкурс исследовательских работ для образовательных учреждений района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войны» -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игра для младшего и среднего школьного возраста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«Жди меня и я вернусь» - театрализованное чтение писем наших земляков с фронта с фронта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приуроченных ко дню рождения Героев Советского Союза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Чепанова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М.П. и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Мытарева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И.П., уроженцев Майнского района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Библиотеки Майнского района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«Прочитанная книга о войне - мой подарок ветерану» - 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09.01.20 - 08.05.20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«Золотые бастионы» - литературная вахта памяти о городах - героях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09.01.20 - 29.12.20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«Пусть поколения знают…» - виртуальный  </w:t>
            </w:r>
            <w:proofErr w:type="spellStart"/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09.01.20 - 29.12.20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«Небо покоряется героям»  - сетевой прое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кт к 11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5-летию со дня рождения Полбина И.С.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13.01.20 - 28.02.20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«Нетленная память, ратный подвиг» - вернисаж военной книги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«Мы помним ваши имена» - музыкальная  гостиная, посвящённая 120-летию со дня рождения М. Исаковского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«Дыши одним дыханьем с Ленинградом»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20.01.20 - 31.01.20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Библиотеки Майнского района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«От живущих поклон вам, бойцы Сталинграда»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патриотически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31.01.20 - 07.02.20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Библиотеки Майнского района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«Гордость нашего района И.С.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Полбин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» - мероприятия, приуроченные к 115-летию со дня рождения и 75-летию со дня смерти дважды Героя Советского Союза И.С. Полбина (анкетирование читателей,  часы мужества,  уроки памяти, виртуальные экскурсии и т.д.)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09.02.20 - 16.02.20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Библиотеки Майнского района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«Жизнь моя – непрерывный полёт»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- исторический  конкурс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01.02.20 - 28.02.20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«Ветераны рядом с нами» - поисковый десант. Уточнение адресной помощи, уточнение списков ветеранов-земляков, погибших в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20.02.20 – 20.04.20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с. Анненково, на сайтах «Подвиг народа» и др.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«Великая честь - Родине служить» - познавательно-игровая программа ко Дню защитника Отечества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 - портрет-презентация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«Песни, с которыми мы победили»  - 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гостиная 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«Когда порохом пахла строка» - литературная гостиная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о войне сегодня говорим...» - конкурс чтецов произведений о войне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«ММБ им.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«Женщин войны: их подвиг жив в веках» - слайд – презентация о женщинах – уроженках Майнского района, участницах Великой Отечественной войны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02.03.20 - 13.03.20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Библиотеки Майнского района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«Героические страницы нашей истории» - час истории ко Дню освобождения узников фашистских лагерей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«Баллада о любви. Алексей и Александра Высоцкие» - час мужества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входит в каждый дом»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поделок и сувениров для детей войны, ветеранов труда и тружеников тыла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«Наши земляки – участники войны» - беседа – диалог об участниках войны, уроженцах Майнского района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15.03.20 - 30.04.20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Библиотеки Майнского района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«Серебряная Лира» - поэтический фестиваль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Анненковская 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«Судьба военного детства»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еч с детьми военного времени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01.04.20 - 30.06.20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Библиотеки Майнского района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«Память жива» -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фотовыстав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01.04.20 - 30.06.20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Библиотеки Майнского района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«Спасибо Вам!» - акция (читатели библиотеки в течение дня оставят пожелания ветеранам войны - труженикам тыла на стенде библиотеки)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дорогам Великой Победы» - интерактивно-музыкально-поэтический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наследники Победы» - фотоконкурс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Анненковская 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«Наша Победа: день за днём» - рассказ - хроника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Фойе МУК «ММБ имени 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«Прочти книгу о войне – стань ближе к подвигу» -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«Вклад земляков в Победу» - конкурс исследовательских работ о земляках-ветеранах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Анненковская 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«Нам сорок первый не забыть, нам сорок пятый славить» - </w:t>
            </w:r>
            <w:proofErr w:type="spellStart"/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героико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акция к 75-ой  годовщине Победы в Великой Отечественной войне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«Война глазами женщины была ещё страшней…» - электронная презентация книги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«О войне рассказывают книги» - громкие чтения в рамках Международной акции «Читаем детям о войне»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Майнский многопрофильный лицей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акция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Библиотеки Майнского района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«Тимуровцы – ветеранам»  -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06.05.20 - 07.05.20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По адресам детей войны, тружеников тыла с. Анненково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«Вальс Победы!» -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организаций, учреждений и жителей посёлка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«Поклонись подвигу земляков…» - выставка - инсталляция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«Цветок победы» - мастер – класс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«Голубь мира»  -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Площадь Тагайского ЦКиД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«Победный май» - интерактивная  </w:t>
            </w:r>
            <w:proofErr w:type="spellStart"/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информационная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«75 свечей памяти»  -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«Победа! Славная Победа!» - литературно – музыкальная композиция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Парк п.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«Победный май: живем и помним!» - литературно – музыкальный час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Памятник с. Сосновка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«В книжной памяти мгновения войны» - выставка - обзор, посвященная войнам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Памятник с. Сосновка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«Свеча памяти» - акция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Памятник с. Сосновка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«Ровесники Великой Отечественной войны» - тематический вечер с детьми военной поры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Центр совета ветеранов с.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Память» - митинг - реквием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Парк с. Полбино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«Салют, Победы» - митинг, посвящённый 75-й годовщине победы в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«Нам этот мир завещано беречь» - литературно-музыкальная композиция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погибшим землякам п. </w:t>
            </w: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«Великий подвиг в памяти народной» - митинг ко Дню Победы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Около обелиска </w:t>
            </w:r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«Победная весна» - праздничная программа ко Дню Победы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«Не гаснет памяти свеча» - мероприятия в рамках Дня памяти и скорби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Библиотеки Майнского района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«Курская битва: и плавилась броня»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 «Часы и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01.07.20 - 28.08.20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Библиотеки Майнского района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«Возьми себе в пример героя» -  патриотические мероприятия о детях  - героях Великой Отечественной войны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01.09.20 - 11.09.20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Библиотеки Майнского района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Катюши» - </w:t>
            </w:r>
            <w:proofErr w:type="spellStart"/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патриотический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экскурс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«День белых журавлей» - поэтический марафон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«Навеки девятнадцатилетние» - час истории о комсомольцах – участниках Великой Отечественной войны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06.11.20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«Битва под Москвой – начало великой Победы» - </w:t>
            </w:r>
            <w:proofErr w:type="spellStart"/>
            <w:proofErr w:type="gramStart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- исторический</w:t>
            </w:r>
            <w:proofErr w:type="gramEnd"/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«Дорогами великих побед!»  - закрытие года 75-летия Победы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Анненковская 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«Мой бедный Марат» - спектакль по пьесе А.Арбузова о детях в годы Великой Отечественной войны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Актовый зал Майнской ДШИ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«О Родине! О доблести! О славе!» - выставка работ художественного отделения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Майнской 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«С песней по жизни!» - межрегиональный конкурс вокальных ансамблей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Майнской </w:t>
            </w: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«Песни Победы» - выступление эстрадной студии «Зелёный горошек» в рамках Дня Победы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никогда» - концерт ансамбля «Экспромт»</w:t>
            </w:r>
          </w:p>
        </w:tc>
        <w:tc>
          <w:tcPr>
            <w:tcW w:w="2835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t>Парк «Камелот»</w:t>
            </w:r>
          </w:p>
          <w:p w:rsidR="00AD0B02" w:rsidRPr="0000453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«Непокорённый город» - тематический концерт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26.01.20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СДК с. Большое Жеребятниково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«И даже снег здесь становился пеплом» - выставочный проект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02.02.20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Библиотека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Берёзовка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«Мы дорогу жизни вечно помнить будем» - тематический концерт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02.02.20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Вязовская</w:t>
            </w:r>
            <w:proofErr w:type="spellEnd"/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НОШ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«Глазами тех, кто был в плену» - выставочный проект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11.04.20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Вязовская</w:t>
            </w:r>
            <w:proofErr w:type="spellEnd"/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НОШ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«Встреча на Эльбе» - выставочный проект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25.04.20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Абрамовская сельская библиотека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pStyle w:val="a4"/>
              <w:jc w:val="center"/>
              <w:rPr>
                <w:rFonts w:cs="Times New Roman"/>
                <w:color w:val="404040" w:themeColor="text1" w:themeTint="BF"/>
                <w:lang w:val="ru-RU"/>
              </w:rPr>
            </w:pPr>
            <w:r w:rsidRPr="004C5A77">
              <w:rPr>
                <w:rFonts w:cs="Times New Roman"/>
                <w:color w:val="404040" w:themeColor="text1" w:themeTint="BF"/>
                <w:lang w:val="ru-RU"/>
              </w:rPr>
              <w:t>«Пока мы помним - мы живём» - акция памяти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16.02.20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pStyle w:val="a4"/>
              <w:jc w:val="center"/>
              <w:rPr>
                <w:rFonts w:cs="Times New Roman"/>
                <w:color w:val="404040" w:themeColor="text1" w:themeTint="BF"/>
                <w:lang w:val="ru-RU"/>
              </w:rPr>
            </w:pPr>
            <w:r w:rsidRPr="004C5A77">
              <w:rPr>
                <w:rFonts w:cs="Times New Roman"/>
                <w:color w:val="404040" w:themeColor="text1" w:themeTint="BF"/>
              </w:rPr>
              <w:t>«</w:t>
            </w:r>
            <w:proofErr w:type="spellStart"/>
            <w:r w:rsidRPr="004C5A77">
              <w:rPr>
                <w:rFonts w:cs="Times New Roman"/>
                <w:color w:val="404040" w:themeColor="text1" w:themeTint="BF"/>
              </w:rPr>
              <w:t>Зарница</w:t>
            </w:r>
            <w:proofErr w:type="spellEnd"/>
            <w:r w:rsidRPr="004C5A77">
              <w:rPr>
                <w:rFonts w:cs="Times New Roman"/>
                <w:color w:val="404040" w:themeColor="text1" w:themeTint="BF"/>
              </w:rPr>
              <w:t>»</w:t>
            </w:r>
            <w:r w:rsidRPr="004C5A77">
              <w:rPr>
                <w:rFonts w:cs="Times New Roman"/>
                <w:color w:val="404040" w:themeColor="text1" w:themeTint="BF"/>
                <w:lang w:val="ru-RU"/>
              </w:rPr>
              <w:t xml:space="preserve"> - в</w:t>
            </w:r>
            <w:proofErr w:type="spellStart"/>
            <w:r w:rsidRPr="004C5A77">
              <w:rPr>
                <w:rFonts w:cs="Times New Roman"/>
                <w:color w:val="404040" w:themeColor="text1" w:themeTint="BF"/>
              </w:rPr>
              <w:t>оенно</w:t>
            </w:r>
            <w:proofErr w:type="spellEnd"/>
            <w:r w:rsidRPr="004C5A77">
              <w:rPr>
                <w:rFonts w:cs="Times New Roman"/>
                <w:color w:val="404040" w:themeColor="text1" w:themeTint="BF"/>
                <w:lang w:val="ru-RU"/>
              </w:rPr>
              <w:t xml:space="preserve"> </w:t>
            </w:r>
            <w:r w:rsidRPr="004C5A77">
              <w:rPr>
                <w:rFonts w:cs="Times New Roman"/>
                <w:color w:val="404040" w:themeColor="text1" w:themeTint="BF"/>
              </w:rPr>
              <w:t>-</w:t>
            </w:r>
            <w:r w:rsidRPr="004C5A77">
              <w:rPr>
                <w:rFonts w:cs="Times New Roman"/>
                <w:color w:val="404040" w:themeColor="text1" w:themeTint="BF"/>
                <w:lang w:val="ru-RU"/>
              </w:rPr>
              <w:t xml:space="preserve"> </w:t>
            </w:r>
            <w:proofErr w:type="spellStart"/>
            <w:r w:rsidRPr="004C5A77">
              <w:rPr>
                <w:rFonts w:cs="Times New Roman"/>
                <w:color w:val="404040" w:themeColor="text1" w:themeTint="BF"/>
              </w:rPr>
              <w:t>патриотическая</w:t>
            </w:r>
            <w:proofErr w:type="spellEnd"/>
            <w:r w:rsidRPr="004C5A77">
              <w:rPr>
                <w:rFonts w:cs="Times New Roman"/>
                <w:color w:val="404040" w:themeColor="text1" w:themeTint="BF"/>
              </w:rPr>
              <w:t xml:space="preserve"> </w:t>
            </w:r>
            <w:proofErr w:type="spellStart"/>
            <w:r w:rsidRPr="004C5A77">
              <w:rPr>
                <w:rFonts w:cs="Times New Roman"/>
                <w:color w:val="404040" w:themeColor="text1" w:themeTint="BF"/>
              </w:rPr>
              <w:t>игра</w:t>
            </w:r>
            <w:proofErr w:type="spellEnd"/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03.05.20</w:t>
            </w: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«Читаем детям о войне» - акция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07.05.20</w:t>
            </w: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Библиотека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«Споёмте, друзья!» - вечер военной песни у костра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07.05.20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Площа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дь СДК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Большое Жеребятниково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«И врагу никогда не добиться, чтоб склонилась твоя голова» - митинг-реквием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08.05.20</w:t>
            </w: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</w:t>
            </w: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памятника воинам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Абрамовк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pStyle w:val="a4"/>
              <w:jc w:val="center"/>
              <w:rPr>
                <w:rFonts w:cs="Times New Roman"/>
                <w:color w:val="404040" w:themeColor="text1" w:themeTint="BF"/>
                <w:lang w:val="ru-RU"/>
              </w:rPr>
            </w:pPr>
            <w:r w:rsidRPr="004C5A77">
              <w:rPr>
                <w:rFonts w:cs="Times New Roman"/>
                <w:color w:val="404040" w:themeColor="text1" w:themeTint="BF"/>
                <w:lang w:val="ru-RU"/>
              </w:rPr>
              <w:t>«Ликуй, победная весна» - тематический концерт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08.05.20</w:t>
            </w: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«И помнит мир спасенный!» - праздничная программа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09.05.20</w:t>
            </w: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Вязовский СДК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«Зажжем свечу памяти» - акция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09.05.20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</w:t>
            </w: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памятника воинам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Абрамовк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pStyle w:val="a4"/>
              <w:jc w:val="center"/>
              <w:rPr>
                <w:rFonts w:cs="Times New Roman"/>
                <w:color w:val="404040" w:themeColor="text1" w:themeTint="BF"/>
                <w:lang w:val="ru-RU"/>
              </w:rPr>
            </w:pPr>
            <w:r w:rsidRPr="004C5A77">
              <w:rPr>
                <w:rFonts w:cs="Times New Roman"/>
                <w:color w:val="404040" w:themeColor="text1" w:themeTint="BF"/>
              </w:rPr>
              <w:t>«</w:t>
            </w:r>
            <w:proofErr w:type="spellStart"/>
            <w:r w:rsidRPr="004C5A77">
              <w:rPr>
                <w:rFonts w:cs="Times New Roman"/>
                <w:color w:val="404040" w:themeColor="text1" w:themeTint="BF"/>
              </w:rPr>
              <w:t>Наследники</w:t>
            </w:r>
            <w:proofErr w:type="spellEnd"/>
            <w:r w:rsidRPr="004C5A77">
              <w:rPr>
                <w:rFonts w:cs="Times New Roman"/>
                <w:color w:val="404040" w:themeColor="text1" w:themeTint="BF"/>
              </w:rPr>
              <w:t xml:space="preserve"> </w:t>
            </w:r>
            <w:proofErr w:type="spellStart"/>
            <w:r w:rsidRPr="004C5A77">
              <w:rPr>
                <w:rFonts w:cs="Times New Roman"/>
                <w:color w:val="404040" w:themeColor="text1" w:themeTint="BF"/>
              </w:rPr>
              <w:t>Победы</w:t>
            </w:r>
            <w:proofErr w:type="spellEnd"/>
            <w:r w:rsidRPr="004C5A77">
              <w:rPr>
                <w:rFonts w:cs="Times New Roman"/>
                <w:color w:val="404040" w:themeColor="text1" w:themeTint="BF"/>
              </w:rPr>
              <w:t>»</w:t>
            </w:r>
            <w:r w:rsidRPr="004C5A77">
              <w:rPr>
                <w:rFonts w:cs="Times New Roman"/>
                <w:color w:val="404040" w:themeColor="text1" w:themeTint="BF"/>
                <w:lang w:val="ru-RU"/>
              </w:rPr>
              <w:t xml:space="preserve"> - в</w:t>
            </w:r>
            <w:proofErr w:type="spellStart"/>
            <w:r w:rsidRPr="004C5A77">
              <w:rPr>
                <w:rFonts w:cs="Times New Roman"/>
                <w:color w:val="404040" w:themeColor="text1" w:themeTint="BF"/>
              </w:rPr>
              <w:t>еломарш</w:t>
            </w:r>
            <w:proofErr w:type="spellEnd"/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09.05.20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А.Матросова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Кооперативная,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Новая,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Парк «Лес Победы»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«Сюда нас память позвала» - акция «Бессмертный полк»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09.05.20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Памятник погибшим воинам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Большое</w:t>
            </w:r>
            <w:proofErr w:type="gramEnd"/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Жеребятниково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«Все помнится, ничто не забыто» - митинг-реквием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22.06.20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Памятник воинам ВОВ с. Березовка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«Пока живые помнят </w:t>
            </w:r>
            <w:proofErr w:type="gramStart"/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павших</w:t>
            </w:r>
            <w:proofErr w:type="gramEnd"/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 - акция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22.06.20</w:t>
            </w:r>
          </w:p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Памятник погибшим воинам с.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Жеребятниково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pStyle w:val="a4"/>
              <w:jc w:val="center"/>
              <w:rPr>
                <w:rFonts w:cs="Times New Roman"/>
                <w:color w:val="404040" w:themeColor="text1" w:themeTint="BF"/>
                <w:lang w:val="ru-RU"/>
              </w:rPr>
            </w:pPr>
            <w:r w:rsidRPr="004C5A77">
              <w:rPr>
                <w:rFonts w:cs="Times New Roman"/>
                <w:color w:val="404040" w:themeColor="text1" w:themeTint="BF"/>
                <w:lang w:val="ru-RU"/>
              </w:rPr>
              <w:t>«Парад на Красной площади» - тематический концерт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07.11.20</w:t>
            </w: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 р.п. Майна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«Клятву верности сдержали» - тематический концерт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04.12.20</w:t>
            </w: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СДК </w:t>
            </w:r>
            <w:proofErr w:type="gramStart"/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Репьёвка Колхозная</w:t>
            </w:r>
          </w:p>
        </w:tc>
      </w:tr>
      <w:tr w:rsidR="00AD0B02" w:rsidTr="00AD0B02">
        <w:tc>
          <w:tcPr>
            <w:tcW w:w="534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«Вспомним всех поименно» - акция</w:t>
            </w:r>
          </w:p>
        </w:tc>
        <w:tc>
          <w:tcPr>
            <w:tcW w:w="2835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05.12.20</w:t>
            </w:r>
          </w:p>
        </w:tc>
        <w:tc>
          <w:tcPr>
            <w:tcW w:w="3827" w:type="dxa"/>
          </w:tcPr>
          <w:p w:rsidR="00AD0B02" w:rsidRPr="004C5A77" w:rsidRDefault="00AD0B02" w:rsidP="0003156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4C5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Репьевка Колхозная</w:t>
            </w:r>
          </w:p>
        </w:tc>
      </w:tr>
    </w:tbl>
    <w:p w:rsidR="00AD0B02" w:rsidRDefault="00AD0B02" w:rsidP="00AD0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B02" w:rsidRPr="00AD0B02" w:rsidRDefault="00AD0B02" w:rsidP="00AD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B02">
        <w:rPr>
          <w:rFonts w:ascii="Times New Roman" w:hAnsi="Times New Roman" w:cs="Times New Roman"/>
          <w:sz w:val="24"/>
          <w:szCs w:val="24"/>
        </w:rPr>
        <w:t>Начальник МУ «ОДК ОДН»                                   М.В.Киселева</w:t>
      </w:r>
    </w:p>
    <w:p w:rsidR="001A69D0" w:rsidRPr="00AD0B02" w:rsidRDefault="001A69D0">
      <w:pPr>
        <w:rPr>
          <w:sz w:val="24"/>
          <w:szCs w:val="24"/>
        </w:rPr>
      </w:pPr>
    </w:p>
    <w:sectPr w:rsidR="001A69D0" w:rsidRPr="00AD0B02" w:rsidSect="002608C3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6061"/>
    <w:multiLevelType w:val="hybridMultilevel"/>
    <w:tmpl w:val="AA4CD5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32428B"/>
    <w:multiLevelType w:val="multilevel"/>
    <w:tmpl w:val="429A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809B6"/>
    <w:multiLevelType w:val="multilevel"/>
    <w:tmpl w:val="562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15C62"/>
    <w:multiLevelType w:val="multilevel"/>
    <w:tmpl w:val="BEC2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02"/>
    <w:rsid w:val="00177C94"/>
    <w:rsid w:val="001A69D0"/>
    <w:rsid w:val="00267287"/>
    <w:rsid w:val="002937C5"/>
    <w:rsid w:val="00305AC4"/>
    <w:rsid w:val="00761C6E"/>
    <w:rsid w:val="00815859"/>
    <w:rsid w:val="008D7E5F"/>
    <w:rsid w:val="008E42FC"/>
    <w:rsid w:val="00AD0B02"/>
    <w:rsid w:val="00AD721A"/>
    <w:rsid w:val="00BE1CB7"/>
    <w:rsid w:val="00CD36DD"/>
    <w:rsid w:val="00EC0B2F"/>
    <w:rsid w:val="00F7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D0B0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en-US" w:eastAsia="hi-IN" w:bidi="hi-IN"/>
    </w:rPr>
  </w:style>
  <w:style w:type="paragraph" w:styleId="a5">
    <w:name w:val="No Spacing"/>
    <w:uiPriority w:val="1"/>
    <w:qFormat/>
    <w:rsid w:val="00AD0B02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qFormat/>
    <w:rsid w:val="00AD0B0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AD0B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9B17-ADA6-4D0F-A0C0-4A6FBE5B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3121</Words>
  <Characters>17790</Characters>
  <Application>Microsoft Office Word</Application>
  <DocSecurity>0</DocSecurity>
  <Lines>148</Lines>
  <Paragraphs>41</Paragraphs>
  <ScaleCrop>false</ScaleCrop>
  <Company>Microsoft</Company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2020-01-29T06:54:00Z</dcterms:created>
  <dcterms:modified xsi:type="dcterms:W3CDTF">2020-01-29T07:02:00Z</dcterms:modified>
</cp:coreProperties>
</file>